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F8E68A" w14:textId="77777777" w:rsidR="00446B0A" w:rsidRPr="00D43B0C" w:rsidRDefault="00446B0A" w:rsidP="00446B0A">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799"/>
        <w:gridCol w:w="7891"/>
      </w:tblGrid>
      <w:tr w:rsidR="00446B0A" w:rsidRPr="00D43B0C" w14:paraId="53B62DDD" w14:textId="77777777" w:rsidTr="00F44467">
        <w:tc>
          <w:tcPr>
            <w:tcW w:w="9690" w:type="dxa"/>
            <w:gridSpan w:val="2"/>
            <w:tcBorders>
              <w:top w:val="single" w:sz="4" w:space="0" w:color="auto"/>
              <w:left w:val="single" w:sz="4" w:space="0" w:color="auto"/>
              <w:bottom w:val="single" w:sz="4" w:space="0" w:color="auto"/>
              <w:right w:val="single" w:sz="4" w:space="0" w:color="auto"/>
            </w:tcBorders>
            <w:shd w:val="clear" w:color="auto" w:fill="E6E6E6"/>
          </w:tcPr>
          <w:p w14:paraId="70B10FC0" w14:textId="77777777" w:rsidR="00446B0A" w:rsidRPr="00D43B0C" w:rsidRDefault="00446B0A" w:rsidP="00F44467">
            <w:pPr>
              <w:jc w:val="center"/>
              <w:rPr>
                <w:rFonts w:ascii="Calibri" w:hAnsi="Calibri" w:cs="Calibri"/>
                <w:b/>
                <w:sz w:val="22"/>
                <w:szCs w:val="22"/>
              </w:rPr>
            </w:pPr>
            <w:r w:rsidRPr="00D43B0C">
              <w:rPr>
                <w:rFonts w:ascii="Calibri" w:hAnsi="Calibri" w:cs="Calibri"/>
                <w:b/>
                <w:sz w:val="22"/>
                <w:szCs w:val="22"/>
              </w:rPr>
              <w:t>UČNI NAČRT PREDMETA / COURSE SYLLABUS</w:t>
            </w:r>
          </w:p>
        </w:tc>
      </w:tr>
      <w:tr w:rsidR="00446B0A" w:rsidRPr="00D43B0C" w14:paraId="3C7F043F" w14:textId="77777777" w:rsidTr="00F44467">
        <w:tc>
          <w:tcPr>
            <w:tcW w:w="1799" w:type="dxa"/>
          </w:tcPr>
          <w:p w14:paraId="0F0A4D88" w14:textId="77777777" w:rsidR="00446B0A" w:rsidRPr="00D43B0C" w:rsidRDefault="00446B0A" w:rsidP="00F44467">
            <w:pPr>
              <w:rPr>
                <w:rFonts w:ascii="Calibri" w:hAnsi="Calibri" w:cs="Calibri"/>
                <w:b/>
                <w:sz w:val="22"/>
                <w:szCs w:val="22"/>
              </w:rPr>
            </w:pPr>
            <w:r w:rsidRPr="00D43B0C">
              <w:rPr>
                <w:rFonts w:ascii="Calibri" w:hAnsi="Calibri" w:cs="Calibri"/>
                <w:b/>
                <w:sz w:val="22"/>
                <w:szCs w:val="22"/>
              </w:rPr>
              <w:t>Predmet:</w:t>
            </w:r>
          </w:p>
        </w:tc>
        <w:tc>
          <w:tcPr>
            <w:tcW w:w="7891" w:type="dxa"/>
            <w:tcBorders>
              <w:top w:val="single" w:sz="4" w:space="0" w:color="auto"/>
              <w:left w:val="single" w:sz="4" w:space="0" w:color="auto"/>
              <w:bottom w:val="single" w:sz="4" w:space="0" w:color="auto"/>
              <w:right w:val="single" w:sz="4" w:space="0" w:color="auto"/>
            </w:tcBorders>
          </w:tcPr>
          <w:p w14:paraId="194D1082" w14:textId="2DF2FBA5" w:rsidR="00446B0A" w:rsidRPr="00D43B0C" w:rsidRDefault="00446B0A" w:rsidP="00F44467">
            <w:pPr>
              <w:rPr>
                <w:rFonts w:ascii="Calibri" w:hAnsi="Calibri" w:cs="Calibri"/>
                <w:sz w:val="22"/>
                <w:szCs w:val="22"/>
              </w:rPr>
            </w:pPr>
            <w:r>
              <w:rPr>
                <w:rFonts w:ascii="Calibri" w:hAnsi="Calibri" w:cs="Calibri"/>
                <w:sz w:val="22"/>
                <w:szCs w:val="22"/>
              </w:rPr>
              <w:t>Metode dela z nadarjenimi in talentiranimi</w:t>
            </w:r>
          </w:p>
        </w:tc>
      </w:tr>
      <w:tr w:rsidR="00446B0A" w:rsidRPr="00D43B0C" w14:paraId="0E100433" w14:textId="77777777" w:rsidTr="00F44467">
        <w:tc>
          <w:tcPr>
            <w:tcW w:w="1799" w:type="dxa"/>
          </w:tcPr>
          <w:p w14:paraId="6FD2C77D" w14:textId="77777777" w:rsidR="00446B0A" w:rsidRPr="00D43B0C" w:rsidRDefault="00446B0A" w:rsidP="00F44467">
            <w:pPr>
              <w:rPr>
                <w:rFonts w:ascii="Calibri" w:hAnsi="Calibri" w:cs="Calibri"/>
                <w:b/>
                <w:sz w:val="22"/>
                <w:szCs w:val="22"/>
              </w:rPr>
            </w:pP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title:</w:t>
            </w:r>
          </w:p>
        </w:tc>
        <w:tc>
          <w:tcPr>
            <w:tcW w:w="7891" w:type="dxa"/>
            <w:tcBorders>
              <w:top w:val="single" w:sz="4" w:space="0" w:color="auto"/>
              <w:left w:val="single" w:sz="4" w:space="0" w:color="auto"/>
              <w:bottom w:val="single" w:sz="4" w:space="0" w:color="auto"/>
              <w:right w:val="single" w:sz="4" w:space="0" w:color="auto"/>
            </w:tcBorders>
          </w:tcPr>
          <w:p w14:paraId="043C081D" w14:textId="5027B29D" w:rsidR="00446B0A" w:rsidRPr="00D43B0C" w:rsidRDefault="00446B0A" w:rsidP="00F44467">
            <w:pPr>
              <w:rPr>
                <w:rFonts w:ascii="Calibri" w:hAnsi="Calibri" w:cs="Calibri"/>
                <w:sz w:val="22"/>
                <w:szCs w:val="22"/>
              </w:rPr>
            </w:pPr>
          </w:p>
        </w:tc>
      </w:tr>
    </w:tbl>
    <w:p w14:paraId="5E4D3E60" w14:textId="4BE5B340" w:rsidR="00614968" w:rsidRDefault="00614968" w:rsidP="0061496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1410"/>
        <w:gridCol w:w="487"/>
        <w:gridCol w:w="931"/>
        <w:gridCol w:w="1418"/>
        <w:gridCol w:w="62"/>
        <w:gridCol w:w="990"/>
        <w:gridCol w:w="365"/>
        <w:gridCol w:w="1193"/>
        <w:gridCol w:w="224"/>
        <w:gridCol w:w="132"/>
        <w:gridCol w:w="1068"/>
      </w:tblGrid>
      <w:tr w:rsidR="005B662A" w:rsidRPr="00D43B0C" w14:paraId="2B95A266" w14:textId="77777777" w:rsidTr="00ED3E3F">
        <w:tc>
          <w:tcPr>
            <w:tcW w:w="3307" w:type="dxa"/>
            <w:gridSpan w:val="3"/>
            <w:vAlign w:val="center"/>
          </w:tcPr>
          <w:p w14:paraId="452CD0EF" w14:textId="77777777" w:rsidR="005B662A" w:rsidRPr="00D43B0C" w:rsidRDefault="005B662A" w:rsidP="00ED3E3F">
            <w:pPr>
              <w:jc w:val="center"/>
              <w:rPr>
                <w:rFonts w:ascii="Calibri" w:hAnsi="Calibri" w:cs="Calibri"/>
                <w:b/>
                <w:sz w:val="22"/>
                <w:szCs w:val="22"/>
              </w:rPr>
            </w:pPr>
          </w:p>
        </w:tc>
        <w:tc>
          <w:tcPr>
            <w:tcW w:w="3401" w:type="dxa"/>
            <w:gridSpan w:val="4"/>
            <w:vAlign w:val="center"/>
          </w:tcPr>
          <w:p w14:paraId="63584CF2" w14:textId="77777777" w:rsidR="005B662A" w:rsidRPr="00D43B0C" w:rsidRDefault="005B662A" w:rsidP="00ED3E3F">
            <w:pPr>
              <w:jc w:val="center"/>
              <w:rPr>
                <w:rFonts w:ascii="Calibri" w:hAnsi="Calibri" w:cs="Calibri"/>
                <w:b/>
                <w:sz w:val="22"/>
                <w:szCs w:val="22"/>
              </w:rPr>
            </w:pPr>
          </w:p>
        </w:tc>
        <w:tc>
          <w:tcPr>
            <w:tcW w:w="1558" w:type="dxa"/>
            <w:gridSpan w:val="2"/>
            <w:vAlign w:val="center"/>
          </w:tcPr>
          <w:p w14:paraId="4D8CBDE0" w14:textId="77777777" w:rsidR="005B662A" w:rsidRPr="00D43B0C" w:rsidRDefault="005B662A" w:rsidP="00ED3E3F">
            <w:pPr>
              <w:jc w:val="center"/>
              <w:rPr>
                <w:rFonts w:ascii="Calibri" w:hAnsi="Calibri" w:cs="Calibri"/>
                <w:b/>
                <w:sz w:val="22"/>
                <w:szCs w:val="22"/>
              </w:rPr>
            </w:pPr>
          </w:p>
        </w:tc>
        <w:tc>
          <w:tcPr>
            <w:tcW w:w="1424" w:type="dxa"/>
            <w:gridSpan w:val="3"/>
            <w:vAlign w:val="center"/>
          </w:tcPr>
          <w:p w14:paraId="2B5D0BAC" w14:textId="77777777" w:rsidR="005B662A" w:rsidRPr="00D43B0C" w:rsidRDefault="005B662A" w:rsidP="00ED3E3F">
            <w:pPr>
              <w:jc w:val="center"/>
              <w:rPr>
                <w:rFonts w:ascii="Calibri" w:hAnsi="Calibri" w:cs="Calibri"/>
                <w:b/>
                <w:sz w:val="22"/>
                <w:szCs w:val="22"/>
              </w:rPr>
            </w:pPr>
          </w:p>
        </w:tc>
      </w:tr>
      <w:tr w:rsidR="005B662A" w:rsidRPr="00D43B0C" w14:paraId="5CCB27B2" w14:textId="77777777" w:rsidTr="00ED3E3F">
        <w:tc>
          <w:tcPr>
            <w:tcW w:w="3307" w:type="dxa"/>
            <w:gridSpan w:val="3"/>
            <w:tcBorders>
              <w:top w:val="nil"/>
              <w:left w:val="nil"/>
              <w:bottom w:val="single" w:sz="4" w:space="0" w:color="auto"/>
              <w:right w:val="nil"/>
            </w:tcBorders>
            <w:vAlign w:val="center"/>
          </w:tcPr>
          <w:p w14:paraId="2683DF86"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Študijski program in stopnja</w:t>
            </w:r>
          </w:p>
          <w:p w14:paraId="2C22E18F" w14:textId="77777777" w:rsidR="005B662A" w:rsidRPr="00D43B0C" w:rsidRDefault="005B662A" w:rsidP="00ED3E3F">
            <w:pPr>
              <w:jc w:val="center"/>
              <w:rPr>
                <w:rFonts w:ascii="Calibri" w:hAnsi="Calibri" w:cs="Calibri"/>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programme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level</w:t>
            </w:r>
            <w:proofErr w:type="spellEnd"/>
          </w:p>
        </w:tc>
        <w:tc>
          <w:tcPr>
            <w:tcW w:w="3401" w:type="dxa"/>
            <w:gridSpan w:val="4"/>
            <w:tcBorders>
              <w:top w:val="nil"/>
              <w:left w:val="nil"/>
              <w:bottom w:val="single" w:sz="4" w:space="0" w:color="auto"/>
              <w:right w:val="nil"/>
            </w:tcBorders>
            <w:vAlign w:val="center"/>
          </w:tcPr>
          <w:p w14:paraId="51340889"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Študijska smer</w:t>
            </w:r>
          </w:p>
          <w:p w14:paraId="54384496"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Study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0DAC2003"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Letnik</w:t>
            </w:r>
          </w:p>
          <w:p w14:paraId="1F54CDB0"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Academic</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13638E11"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Semester</w:t>
            </w:r>
          </w:p>
          <w:p w14:paraId="6D4DCD55"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Semester</w:t>
            </w:r>
          </w:p>
        </w:tc>
      </w:tr>
      <w:tr w:rsidR="005B662A" w:rsidRPr="00D43B0C" w14:paraId="2EF5EFB6" w14:textId="77777777" w:rsidTr="00ED3E3F">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78BEAE34"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Inkluzivna pedagogika, 2. stopnja</w:t>
            </w:r>
          </w:p>
        </w:tc>
        <w:tc>
          <w:tcPr>
            <w:tcW w:w="3401" w:type="dxa"/>
            <w:gridSpan w:val="4"/>
            <w:tcBorders>
              <w:top w:val="single" w:sz="4" w:space="0" w:color="auto"/>
              <w:left w:val="single" w:sz="4" w:space="0" w:color="auto"/>
              <w:bottom w:val="single" w:sz="4" w:space="0" w:color="auto"/>
              <w:right w:val="single" w:sz="4" w:space="0" w:color="auto"/>
            </w:tcBorders>
            <w:vAlign w:val="center"/>
          </w:tcPr>
          <w:p w14:paraId="462DF93A"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CBEF51E"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4CE71F0" w14:textId="77777777" w:rsidR="005B662A" w:rsidRPr="00D43B0C" w:rsidRDefault="005B662A" w:rsidP="00ED3E3F">
            <w:pPr>
              <w:jc w:val="center"/>
              <w:rPr>
                <w:rFonts w:ascii="Calibri" w:hAnsi="Calibri" w:cs="Calibri"/>
                <w:bCs/>
                <w:sz w:val="22"/>
                <w:szCs w:val="22"/>
              </w:rPr>
            </w:pPr>
            <w:r>
              <w:rPr>
                <w:rFonts w:ascii="Calibri" w:hAnsi="Calibri" w:cs="Calibri"/>
                <w:bCs/>
                <w:sz w:val="22"/>
                <w:szCs w:val="22"/>
              </w:rPr>
              <w:t>2</w:t>
            </w:r>
            <w:r w:rsidRPr="00D43B0C">
              <w:rPr>
                <w:rFonts w:ascii="Calibri" w:hAnsi="Calibri" w:cs="Calibri"/>
                <w:bCs/>
                <w:sz w:val="22"/>
                <w:szCs w:val="22"/>
              </w:rPr>
              <w:t>.</w:t>
            </w:r>
          </w:p>
        </w:tc>
      </w:tr>
      <w:tr w:rsidR="005B662A" w:rsidRPr="00D43B0C" w14:paraId="5AB02AC6" w14:textId="77777777" w:rsidTr="00ED3E3F">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14:paraId="2BF9E5C5" w14:textId="77777777" w:rsidR="005B662A" w:rsidRPr="00D43B0C" w:rsidRDefault="005B662A" w:rsidP="00ED3E3F">
            <w:pPr>
              <w:jc w:val="center"/>
              <w:rPr>
                <w:rFonts w:ascii="Calibri" w:hAnsi="Calibri" w:cs="Calibri"/>
                <w:b/>
                <w:bCs/>
                <w:sz w:val="22"/>
                <w:szCs w:val="22"/>
              </w:rPr>
            </w:pPr>
            <w:r w:rsidRPr="00D43B0C">
              <w:rPr>
                <w:rFonts w:ascii="Calibri" w:hAnsi="Calibri" w:cs="Calibri"/>
                <w:kern w:val="36"/>
                <w:sz w:val="22"/>
                <w:szCs w:val="22"/>
                <w:lang w:val="en"/>
              </w:rPr>
              <w:t xml:space="preserve">Inclusive Pedagogics, </w:t>
            </w:r>
            <w:r w:rsidRPr="00D43B0C">
              <w:rPr>
                <w:rFonts w:ascii="Calibri" w:hAnsi="Calibri" w:cs="Calibri"/>
                <w:sz w:val="22"/>
                <w:szCs w:val="22"/>
              </w:rPr>
              <w:t>2</w:t>
            </w:r>
            <w:r w:rsidRPr="00D43B0C">
              <w:rPr>
                <w:rFonts w:ascii="Calibri" w:hAnsi="Calibri" w:cs="Calibri"/>
                <w:sz w:val="22"/>
                <w:szCs w:val="22"/>
                <w:vertAlign w:val="superscript"/>
              </w:rPr>
              <w:t>nd</w:t>
            </w:r>
            <w:r w:rsidRPr="00D43B0C">
              <w:rPr>
                <w:rFonts w:ascii="Calibri" w:hAnsi="Calibri" w:cs="Calibri"/>
                <w:sz w:val="22"/>
                <w:szCs w:val="22"/>
              </w:rPr>
              <w:t xml:space="preserve"> </w:t>
            </w:r>
            <w:proofErr w:type="spellStart"/>
            <w:r w:rsidRPr="00D43B0C">
              <w:rPr>
                <w:rFonts w:ascii="Calibri" w:hAnsi="Calibri" w:cs="Calibri"/>
                <w:sz w:val="22"/>
                <w:szCs w:val="22"/>
              </w:rPr>
              <w:t>cycle</w:t>
            </w:r>
            <w:proofErr w:type="spellEnd"/>
          </w:p>
        </w:tc>
        <w:tc>
          <w:tcPr>
            <w:tcW w:w="3401" w:type="dxa"/>
            <w:gridSpan w:val="4"/>
            <w:tcBorders>
              <w:top w:val="single" w:sz="4" w:space="0" w:color="auto"/>
              <w:left w:val="single" w:sz="4" w:space="0" w:color="auto"/>
              <w:bottom w:val="single" w:sz="4" w:space="0" w:color="auto"/>
              <w:right w:val="single" w:sz="4" w:space="0" w:color="auto"/>
            </w:tcBorders>
            <w:vAlign w:val="center"/>
          </w:tcPr>
          <w:p w14:paraId="2CF08970"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2D5637C"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1</w:t>
            </w:r>
            <w:r w:rsidRPr="00D43B0C">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F563EB2" w14:textId="77777777" w:rsidR="005B662A" w:rsidRPr="00D43B0C" w:rsidRDefault="005B662A" w:rsidP="00ED3E3F">
            <w:pPr>
              <w:jc w:val="center"/>
              <w:rPr>
                <w:rFonts w:ascii="Calibri" w:hAnsi="Calibri" w:cs="Calibri"/>
                <w:bCs/>
                <w:sz w:val="22"/>
                <w:szCs w:val="22"/>
              </w:rPr>
            </w:pPr>
            <w:r>
              <w:rPr>
                <w:rFonts w:ascii="Calibri" w:hAnsi="Calibri" w:cs="Calibri"/>
                <w:bCs/>
                <w:sz w:val="22"/>
                <w:szCs w:val="22"/>
              </w:rPr>
              <w:t>2</w:t>
            </w:r>
            <w:r w:rsidRPr="00D43B0C">
              <w:rPr>
                <w:rFonts w:ascii="Calibri" w:hAnsi="Calibri" w:cs="Calibri"/>
                <w:bCs/>
                <w:sz w:val="22"/>
                <w:szCs w:val="22"/>
                <w:vertAlign w:val="superscript"/>
              </w:rPr>
              <w:t>st</w:t>
            </w:r>
          </w:p>
        </w:tc>
      </w:tr>
      <w:tr w:rsidR="005B662A" w:rsidRPr="00D43B0C" w14:paraId="63AA96DB" w14:textId="77777777" w:rsidTr="00ED3E3F">
        <w:trPr>
          <w:trHeight w:val="103"/>
        </w:trPr>
        <w:tc>
          <w:tcPr>
            <w:tcW w:w="9690" w:type="dxa"/>
            <w:gridSpan w:val="12"/>
          </w:tcPr>
          <w:p w14:paraId="3365CE5D" w14:textId="77777777" w:rsidR="005B662A" w:rsidRPr="00D43B0C" w:rsidRDefault="005B662A" w:rsidP="00ED3E3F">
            <w:pPr>
              <w:rPr>
                <w:rFonts w:ascii="Calibri" w:hAnsi="Calibri" w:cs="Calibri"/>
                <w:b/>
                <w:bCs/>
                <w:sz w:val="22"/>
                <w:szCs w:val="22"/>
              </w:rPr>
            </w:pPr>
          </w:p>
        </w:tc>
      </w:tr>
      <w:tr w:rsidR="005B662A" w:rsidRPr="00D43B0C" w14:paraId="2436B201" w14:textId="77777777" w:rsidTr="00ED3E3F">
        <w:tc>
          <w:tcPr>
            <w:tcW w:w="5718" w:type="dxa"/>
            <w:gridSpan w:val="6"/>
            <w:tcBorders>
              <w:top w:val="nil"/>
              <w:left w:val="nil"/>
              <w:bottom w:val="nil"/>
              <w:right w:val="single" w:sz="4" w:space="0" w:color="auto"/>
            </w:tcBorders>
          </w:tcPr>
          <w:p w14:paraId="226A3DEE" w14:textId="77777777" w:rsidR="005B662A" w:rsidRPr="00D43B0C" w:rsidRDefault="005B662A" w:rsidP="00ED3E3F">
            <w:pPr>
              <w:rPr>
                <w:rFonts w:ascii="Calibri" w:hAnsi="Calibri" w:cs="Calibri"/>
                <w:b/>
                <w:sz w:val="22"/>
                <w:szCs w:val="22"/>
              </w:rPr>
            </w:pPr>
            <w:r w:rsidRPr="00D43B0C">
              <w:rPr>
                <w:rFonts w:ascii="Calibri" w:hAnsi="Calibri" w:cs="Calibri"/>
                <w:b/>
                <w:sz w:val="22"/>
                <w:szCs w:val="22"/>
              </w:rPr>
              <w:t xml:space="preserve">Vrsta predmeta /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60D69C4A" w14:textId="77777777" w:rsidR="005B662A" w:rsidRPr="00D43B0C" w:rsidRDefault="005B662A" w:rsidP="00ED3E3F">
            <w:pPr>
              <w:rPr>
                <w:rFonts w:ascii="Calibri" w:hAnsi="Calibri" w:cs="Calibri"/>
                <w:sz w:val="22"/>
                <w:szCs w:val="22"/>
              </w:rPr>
            </w:pPr>
            <w:r w:rsidRPr="00D43B0C">
              <w:rPr>
                <w:rFonts w:ascii="Calibri" w:hAnsi="Calibri" w:cs="Calibri"/>
                <w:sz w:val="22"/>
                <w:szCs w:val="22"/>
              </w:rPr>
              <w:t>obvezni/</w:t>
            </w:r>
            <w:proofErr w:type="spellStart"/>
            <w:r w:rsidRPr="00D43B0C">
              <w:rPr>
                <w:rFonts w:ascii="Calibri" w:hAnsi="Calibri" w:cs="Calibri"/>
                <w:sz w:val="22"/>
                <w:szCs w:val="22"/>
              </w:rPr>
              <w:t>Compulsory</w:t>
            </w:r>
            <w:proofErr w:type="spellEnd"/>
          </w:p>
        </w:tc>
      </w:tr>
      <w:tr w:rsidR="005B662A" w:rsidRPr="00D43B0C" w14:paraId="36D2CCCD" w14:textId="77777777" w:rsidTr="00ED3E3F">
        <w:tc>
          <w:tcPr>
            <w:tcW w:w="5718" w:type="dxa"/>
            <w:gridSpan w:val="6"/>
          </w:tcPr>
          <w:p w14:paraId="61579226" w14:textId="77777777" w:rsidR="005B662A" w:rsidRPr="00D43B0C" w:rsidRDefault="005B662A" w:rsidP="00ED3E3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78EA813" w14:textId="77777777" w:rsidR="005B662A" w:rsidRPr="00D43B0C" w:rsidRDefault="005B662A" w:rsidP="00ED3E3F">
            <w:pPr>
              <w:rPr>
                <w:rFonts w:ascii="Calibri" w:hAnsi="Calibri" w:cs="Calibri"/>
                <w:sz w:val="22"/>
                <w:szCs w:val="22"/>
              </w:rPr>
            </w:pPr>
          </w:p>
        </w:tc>
      </w:tr>
      <w:tr w:rsidR="005B662A" w:rsidRPr="00D43B0C" w14:paraId="77A0D22D" w14:textId="77777777" w:rsidTr="00ED3E3F">
        <w:tc>
          <w:tcPr>
            <w:tcW w:w="5718" w:type="dxa"/>
            <w:gridSpan w:val="6"/>
            <w:tcBorders>
              <w:top w:val="nil"/>
              <w:left w:val="nil"/>
              <w:bottom w:val="nil"/>
              <w:right w:val="single" w:sz="4" w:space="0" w:color="auto"/>
            </w:tcBorders>
          </w:tcPr>
          <w:p w14:paraId="50079D87" w14:textId="77777777" w:rsidR="005B662A" w:rsidRPr="00D43B0C" w:rsidRDefault="005B662A" w:rsidP="00ED3E3F">
            <w:pPr>
              <w:rPr>
                <w:rFonts w:ascii="Calibri" w:hAnsi="Calibri" w:cs="Calibri"/>
                <w:b/>
                <w:sz w:val="22"/>
                <w:szCs w:val="22"/>
              </w:rPr>
            </w:pPr>
            <w:r w:rsidRPr="00D43B0C">
              <w:rPr>
                <w:rFonts w:ascii="Calibri" w:hAnsi="Calibri" w:cs="Calibri"/>
                <w:b/>
                <w:sz w:val="22"/>
                <w:szCs w:val="22"/>
              </w:rPr>
              <w:t xml:space="preserve">Univerzitetna koda predmeta / </w:t>
            </w:r>
            <w:proofErr w:type="spellStart"/>
            <w:r w:rsidRPr="00D43B0C">
              <w:rPr>
                <w:rFonts w:ascii="Calibri" w:hAnsi="Calibri" w:cs="Calibri"/>
                <w:b/>
                <w:sz w:val="22"/>
                <w:szCs w:val="22"/>
              </w:rPr>
              <w:t>University</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course</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code</w:t>
            </w:r>
            <w:proofErr w:type="spellEnd"/>
            <w:r w:rsidRPr="00D43B0C">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4F3321B4" w14:textId="77777777" w:rsidR="005B662A" w:rsidRPr="00D43B0C" w:rsidRDefault="005B662A" w:rsidP="00ED3E3F">
            <w:pPr>
              <w:rPr>
                <w:rFonts w:ascii="Calibri" w:hAnsi="Calibri" w:cs="Calibri"/>
                <w:sz w:val="22"/>
                <w:szCs w:val="22"/>
              </w:rPr>
            </w:pPr>
            <w:r w:rsidRPr="00D43B0C">
              <w:rPr>
                <w:rFonts w:ascii="Calibri" w:hAnsi="Calibri" w:cs="Calibri"/>
                <w:sz w:val="22"/>
                <w:szCs w:val="22"/>
              </w:rPr>
              <w:t>/</w:t>
            </w:r>
          </w:p>
        </w:tc>
      </w:tr>
      <w:tr w:rsidR="005B662A" w:rsidRPr="00D43B0C" w14:paraId="32FF5B5B" w14:textId="77777777" w:rsidTr="00ED3E3F">
        <w:tc>
          <w:tcPr>
            <w:tcW w:w="9690" w:type="dxa"/>
            <w:gridSpan w:val="12"/>
          </w:tcPr>
          <w:p w14:paraId="6FABF5BE" w14:textId="77777777" w:rsidR="005B662A" w:rsidRPr="00D43B0C" w:rsidRDefault="005B662A" w:rsidP="00ED3E3F">
            <w:pPr>
              <w:rPr>
                <w:rFonts w:ascii="Calibri" w:hAnsi="Calibri" w:cs="Calibri"/>
                <w:sz w:val="22"/>
                <w:szCs w:val="22"/>
              </w:rPr>
            </w:pPr>
          </w:p>
        </w:tc>
      </w:tr>
      <w:tr w:rsidR="005B662A" w:rsidRPr="00D43B0C" w14:paraId="7385A9B4" w14:textId="77777777" w:rsidTr="00ED3E3F">
        <w:tc>
          <w:tcPr>
            <w:tcW w:w="1410" w:type="dxa"/>
            <w:tcBorders>
              <w:top w:val="nil"/>
              <w:left w:val="nil"/>
              <w:bottom w:val="single" w:sz="4" w:space="0" w:color="auto"/>
              <w:right w:val="nil"/>
            </w:tcBorders>
            <w:vAlign w:val="center"/>
          </w:tcPr>
          <w:p w14:paraId="09608A1A"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Predavanja</w:t>
            </w:r>
          </w:p>
          <w:p w14:paraId="579ECB54" w14:textId="77777777" w:rsidR="005B662A" w:rsidRPr="00D43B0C" w:rsidRDefault="005B662A" w:rsidP="00ED3E3F">
            <w:pPr>
              <w:jc w:val="center"/>
              <w:rPr>
                <w:rFonts w:ascii="Calibri" w:hAnsi="Calibri" w:cs="Calibri"/>
                <w:sz w:val="22"/>
                <w:szCs w:val="22"/>
              </w:rPr>
            </w:pPr>
            <w:proofErr w:type="spellStart"/>
            <w:r w:rsidRPr="00D43B0C">
              <w:rPr>
                <w:rFonts w:ascii="Calibri" w:hAnsi="Calibri" w:cs="Calibri"/>
                <w:b/>
                <w:sz w:val="22"/>
                <w:szCs w:val="22"/>
              </w:rPr>
              <w:t>Lectures</w:t>
            </w:r>
            <w:proofErr w:type="spellEnd"/>
          </w:p>
        </w:tc>
        <w:tc>
          <w:tcPr>
            <w:tcW w:w="1410" w:type="dxa"/>
            <w:tcBorders>
              <w:top w:val="nil"/>
              <w:left w:val="nil"/>
              <w:bottom w:val="single" w:sz="4" w:space="0" w:color="auto"/>
              <w:right w:val="nil"/>
            </w:tcBorders>
            <w:vAlign w:val="center"/>
          </w:tcPr>
          <w:p w14:paraId="01EB4517"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Seminar</w:t>
            </w:r>
          </w:p>
          <w:p w14:paraId="39C6223A"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Seminar</w:t>
            </w:r>
          </w:p>
        </w:tc>
        <w:tc>
          <w:tcPr>
            <w:tcW w:w="1418" w:type="dxa"/>
            <w:gridSpan w:val="2"/>
            <w:tcBorders>
              <w:top w:val="nil"/>
              <w:left w:val="nil"/>
              <w:bottom w:val="single" w:sz="4" w:space="0" w:color="auto"/>
              <w:right w:val="nil"/>
            </w:tcBorders>
            <w:vAlign w:val="center"/>
          </w:tcPr>
          <w:p w14:paraId="011BDE9F"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Vaje</w:t>
            </w:r>
          </w:p>
          <w:p w14:paraId="2538322F"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Tutorial</w:t>
            </w:r>
            <w:proofErr w:type="spellEnd"/>
          </w:p>
        </w:tc>
        <w:tc>
          <w:tcPr>
            <w:tcW w:w="1418" w:type="dxa"/>
            <w:tcBorders>
              <w:top w:val="nil"/>
              <w:left w:val="nil"/>
              <w:bottom w:val="single" w:sz="4" w:space="0" w:color="auto"/>
              <w:right w:val="nil"/>
            </w:tcBorders>
            <w:vAlign w:val="center"/>
          </w:tcPr>
          <w:p w14:paraId="77EA064B"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Klinične vaje</w:t>
            </w:r>
          </w:p>
          <w:p w14:paraId="6800730D" w14:textId="77777777" w:rsidR="005B662A" w:rsidRPr="00D43B0C" w:rsidRDefault="005B662A" w:rsidP="00ED3E3F">
            <w:pPr>
              <w:jc w:val="center"/>
              <w:rPr>
                <w:rFonts w:ascii="Calibri" w:hAnsi="Calibri" w:cs="Calibri"/>
                <w:b/>
                <w:sz w:val="22"/>
                <w:szCs w:val="22"/>
              </w:rPr>
            </w:pPr>
            <w:r w:rsidRPr="00D43B0C">
              <w:rPr>
                <w:rFonts w:ascii="Calibri" w:hAnsi="Calibri" w:cs="Calibri"/>
                <w:b/>
                <w:bCs/>
                <w:sz w:val="22"/>
                <w:szCs w:val="22"/>
                <w:lang w:val="en-GB"/>
              </w:rPr>
              <w:t>Clinical seminars</w:t>
            </w:r>
          </w:p>
        </w:tc>
        <w:tc>
          <w:tcPr>
            <w:tcW w:w="1417" w:type="dxa"/>
            <w:gridSpan w:val="3"/>
            <w:tcBorders>
              <w:top w:val="nil"/>
              <w:left w:val="nil"/>
              <w:bottom w:val="single" w:sz="4" w:space="0" w:color="auto"/>
              <w:right w:val="nil"/>
            </w:tcBorders>
            <w:vAlign w:val="center"/>
          </w:tcPr>
          <w:p w14:paraId="744AAF6F"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Druge oblike študija</w:t>
            </w:r>
          </w:p>
          <w:p w14:paraId="70391CDF" w14:textId="77777777" w:rsidR="005B662A" w:rsidRPr="00D43B0C" w:rsidRDefault="005B662A" w:rsidP="00ED3E3F">
            <w:pPr>
              <w:jc w:val="center"/>
              <w:rPr>
                <w:rFonts w:ascii="Calibri" w:hAnsi="Calibri" w:cs="Calibri"/>
                <w:b/>
                <w:sz w:val="22"/>
                <w:szCs w:val="22"/>
              </w:rPr>
            </w:pPr>
            <w:r w:rsidRPr="00D43B0C">
              <w:rPr>
                <w:rFonts w:ascii="Calibri" w:hAnsi="Calibri" w:cs="Calibr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5A159869"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Samost. delo</w:t>
            </w:r>
          </w:p>
          <w:p w14:paraId="0984E8A9" w14:textId="77777777" w:rsidR="005B662A" w:rsidRPr="00D43B0C" w:rsidRDefault="005B662A" w:rsidP="00ED3E3F">
            <w:pPr>
              <w:jc w:val="center"/>
              <w:rPr>
                <w:rFonts w:ascii="Calibri" w:hAnsi="Calibri" w:cs="Calibri"/>
                <w:b/>
                <w:sz w:val="22"/>
                <w:szCs w:val="22"/>
              </w:rPr>
            </w:pPr>
            <w:proofErr w:type="spellStart"/>
            <w:r w:rsidRPr="00D43B0C">
              <w:rPr>
                <w:rFonts w:ascii="Calibri" w:hAnsi="Calibri" w:cs="Calibri"/>
                <w:b/>
                <w:sz w:val="22"/>
                <w:szCs w:val="22"/>
              </w:rPr>
              <w:t>Individ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work</w:t>
            </w:r>
            <w:proofErr w:type="spellEnd"/>
          </w:p>
        </w:tc>
        <w:tc>
          <w:tcPr>
            <w:tcW w:w="132" w:type="dxa"/>
            <w:vAlign w:val="center"/>
          </w:tcPr>
          <w:p w14:paraId="4ADE602E" w14:textId="77777777" w:rsidR="005B662A" w:rsidRPr="00D43B0C" w:rsidRDefault="005B662A" w:rsidP="00ED3E3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501C94CF" w14:textId="77777777" w:rsidR="005B662A" w:rsidRPr="00D43B0C" w:rsidRDefault="005B662A" w:rsidP="00ED3E3F">
            <w:pPr>
              <w:jc w:val="center"/>
              <w:rPr>
                <w:rFonts w:ascii="Calibri" w:hAnsi="Calibri" w:cs="Calibri"/>
                <w:b/>
                <w:sz w:val="22"/>
                <w:szCs w:val="22"/>
              </w:rPr>
            </w:pPr>
            <w:r w:rsidRPr="00D43B0C">
              <w:rPr>
                <w:rFonts w:ascii="Calibri" w:hAnsi="Calibri" w:cs="Calibri"/>
                <w:b/>
                <w:sz w:val="22"/>
                <w:szCs w:val="22"/>
              </w:rPr>
              <w:t>ECTS</w:t>
            </w:r>
          </w:p>
        </w:tc>
      </w:tr>
      <w:tr w:rsidR="005B662A" w:rsidRPr="00D43B0C" w14:paraId="3B357B50" w14:textId="77777777" w:rsidTr="00ED3E3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9CC5CCB"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30</w:t>
            </w:r>
          </w:p>
        </w:tc>
        <w:tc>
          <w:tcPr>
            <w:tcW w:w="1410" w:type="dxa"/>
            <w:tcBorders>
              <w:top w:val="single" w:sz="4" w:space="0" w:color="auto"/>
              <w:left w:val="single" w:sz="4" w:space="0" w:color="auto"/>
              <w:bottom w:val="single" w:sz="4" w:space="0" w:color="auto"/>
              <w:right w:val="single" w:sz="4" w:space="0" w:color="auto"/>
            </w:tcBorders>
            <w:vAlign w:val="center"/>
          </w:tcPr>
          <w:p w14:paraId="6010C211" w14:textId="77777777" w:rsidR="005B662A" w:rsidRPr="00D43B0C" w:rsidRDefault="005B662A" w:rsidP="00ED3E3F">
            <w:pPr>
              <w:jc w:val="center"/>
              <w:rPr>
                <w:rFonts w:ascii="Calibri" w:hAnsi="Calibri" w:cs="Calibri"/>
                <w:bCs/>
                <w:strike/>
                <w:sz w:val="22"/>
                <w:szCs w:val="22"/>
              </w:rPr>
            </w:pPr>
            <w:r w:rsidRPr="00D43B0C">
              <w:rPr>
                <w:rFonts w:ascii="Calibri" w:hAnsi="Calibri" w:cs="Calibri"/>
                <w:bCs/>
                <w:sz w:val="22"/>
                <w:szCs w:val="22"/>
              </w:rPr>
              <w:t>/</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DF1FCB5" w14:textId="77777777" w:rsidR="005B662A" w:rsidRPr="00D43B0C" w:rsidRDefault="005B662A" w:rsidP="00ED3E3F">
            <w:pPr>
              <w:jc w:val="center"/>
              <w:rPr>
                <w:rFonts w:ascii="Calibri" w:hAnsi="Calibri" w:cs="Calibri"/>
                <w:bCs/>
                <w:strike/>
                <w:sz w:val="22"/>
                <w:szCs w:val="22"/>
              </w:rPr>
            </w:pPr>
            <w:r>
              <w:rPr>
                <w:rFonts w:ascii="Calibri" w:hAnsi="Calibri" w:cs="Calibri"/>
                <w:bCs/>
                <w:sz w:val="22"/>
                <w:szCs w:val="22"/>
              </w:rPr>
              <w:t xml:space="preserve">  15</w:t>
            </w:r>
            <w:r w:rsidRPr="00D43B0C">
              <w:rPr>
                <w:rFonts w:ascii="Calibri" w:hAnsi="Calibri" w:cs="Calibri"/>
                <w:bCs/>
                <w:sz w:val="22"/>
                <w:szCs w:val="22"/>
              </w:rPr>
              <w:t xml:space="preserve"> </w:t>
            </w:r>
            <w:r>
              <w:rPr>
                <w:rFonts w:ascii="Calibri" w:hAnsi="Calibri" w:cs="Calibri"/>
                <w:bCs/>
                <w:sz w:val="22"/>
                <w:szCs w:val="22"/>
              </w:rPr>
              <w:t>S</w:t>
            </w:r>
            <w:r w:rsidRPr="00D43B0C">
              <w:rPr>
                <w:rFonts w:ascii="Calibri" w:hAnsi="Calibri" w:cs="Calibri"/>
                <w:bCs/>
                <w:sz w:val="22"/>
                <w:szCs w:val="22"/>
              </w:rPr>
              <w:t>V</w:t>
            </w:r>
          </w:p>
        </w:tc>
        <w:tc>
          <w:tcPr>
            <w:tcW w:w="1418" w:type="dxa"/>
            <w:tcBorders>
              <w:top w:val="single" w:sz="4" w:space="0" w:color="auto"/>
              <w:left w:val="single" w:sz="4" w:space="0" w:color="auto"/>
              <w:bottom w:val="single" w:sz="4" w:space="0" w:color="auto"/>
              <w:right w:val="single" w:sz="4" w:space="0" w:color="auto"/>
            </w:tcBorders>
            <w:vAlign w:val="center"/>
          </w:tcPr>
          <w:p w14:paraId="4778B998"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D74D036" w14:textId="77777777" w:rsidR="005B662A" w:rsidRPr="00D43B0C" w:rsidRDefault="005B662A" w:rsidP="00ED3E3F">
            <w:pPr>
              <w:jc w:val="center"/>
              <w:rPr>
                <w:rFonts w:ascii="Calibri" w:hAnsi="Calibri" w:cs="Calibri"/>
                <w:bCs/>
                <w:sz w:val="22"/>
                <w:szCs w:val="22"/>
              </w:rPr>
            </w:pPr>
            <w:r>
              <w:rPr>
                <w:rFonts w:ascii="Calibri" w:hAnsi="Calibri" w:cs="Calibri"/>
                <w:bCs/>
                <w:sz w:val="22"/>
                <w:szCs w:val="22"/>
              </w:rPr>
              <w:t>15 PP</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649936"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7F566E2D" w14:textId="77777777" w:rsidR="005B662A" w:rsidRPr="00D43B0C" w:rsidRDefault="005B662A" w:rsidP="00ED3E3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1CDB214" w14:textId="77777777" w:rsidR="005B662A" w:rsidRPr="00D43B0C" w:rsidRDefault="005B662A" w:rsidP="00ED3E3F">
            <w:pPr>
              <w:jc w:val="center"/>
              <w:rPr>
                <w:rFonts w:ascii="Calibri" w:hAnsi="Calibri" w:cs="Calibri"/>
                <w:bCs/>
                <w:sz w:val="22"/>
                <w:szCs w:val="22"/>
              </w:rPr>
            </w:pPr>
            <w:r w:rsidRPr="00D43B0C">
              <w:rPr>
                <w:rFonts w:ascii="Calibri" w:hAnsi="Calibri" w:cs="Calibri"/>
                <w:bCs/>
                <w:sz w:val="22"/>
                <w:szCs w:val="22"/>
              </w:rPr>
              <w:t>6</w:t>
            </w:r>
          </w:p>
        </w:tc>
      </w:tr>
    </w:tbl>
    <w:p w14:paraId="461A7FCE" w14:textId="01A5EEB6" w:rsidR="005B662A" w:rsidRDefault="005B662A" w:rsidP="00614968">
      <w:pPr>
        <w:rPr>
          <w:rFonts w:ascii="Calibri" w:hAnsi="Calibri" w:cs="Calibri"/>
          <w:sz w:val="22"/>
          <w:szCs w:val="22"/>
        </w:rPr>
      </w:pPr>
      <w:bookmarkStart w:id="0" w:name="_GoBack"/>
      <w:bookmarkEnd w:id="0"/>
    </w:p>
    <w:p w14:paraId="55C36CAB" w14:textId="77777777" w:rsidR="005B662A" w:rsidRPr="00D43B0C" w:rsidRDefault="005B662A" w:rsidP="0061496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641"/>
        <w:gridCol w:w="1666"/>
        <w:gridCol w:w="575"/>
        <w:gridCol w:w="836"/>
        <w:gridCol w:w="10"/>
        <w:gridCol w:w="142"/>
        <w:gridCol w:w="4820"/>
      </w:tblGrid>
      <w:tr w:rsidR="00614968" w:rsidRPr="00D43B0C" w14:paraId="7795F5ED" w14:textId="77777777" w:rsidTr="00F44467">
        <w:tc>
          <w:tcPr>
            <w:tcW w:w="3307" w:type="dxa"/>
            <w:gridSpan w:val="2"/>
          </w:tcPr>
          <w:p w14:paraId="545EE208" w14:textId="77777777" w:rsidR="00614968" w:rsidRPr="00D43B0C" w:rsidRDefault="00614968" w:rsidP="00F44467">
            <w:pPr>
              <w:rPr>
                <w:rFonts w:ascii="Calibri" w:hAnsi="Calibri" w:cs="Calibri"/>
                <w:b/>
                <w:sz w:val="22"/>
                <w:szCs w:val="22"/>
              </w:rPr>
            </w:pPr>
          </w:p>
          <w:p w14:paraId="57124218"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 xml:space="preserve">Nosilec predmeta / </w:t>
            </w:r>
            <w:proofErr w:type="spellStart"/>
            <w:r w:rsidRPr="00D43B0C">
              <w:rPr>
                <w:rFonts w:ascii="Calibri" w:hAnsi="Calibri" w:cs="Calibri"/>
                <w:b/>
                <w:sz w:val="22"/>
                <w:szCs w:val="22"/>
              </w:rPr>
              <w:t>Lecturer</w:t>
            </w:r>
            <w:proofErr w:type="spellEnd"/>
            <w:r w:rsidRPr="00D43B0C">
              <w:rPr>
                <w:rFonts w:ascii="Calibri" w:hAnsi="Calibri" w:cs="Calibri"/>
                <w:b/>
                <w:sz w:val="22"/>
                <w:szCs w:val="22"/>
              </w:rPr>
              <w:t>:</w:t>
            </w:r>
          </w:p>
        </w:tc>
        <w:tc>
          <w:tcPr>
            <w:tcW w:w="6383" w:type="dxa"/>
            <w:gridSpan w:val="5"/>
            <w:tcBorders>
              <w:top w:val="single" w:sz="4" w:space="0" w:color="auto"/>
              <w:left w:val="single" w:sz="4" w:space="0" w:color="auto"/>
              <w:bottom w:val="single" w:sz="4" w:space="0" w:color="auto"/>
              <w:right w:val="single" w:sz="4" w:space="0" w:color="auto"/>
            </w:tcBorders>
          </w:tcPr>
          <w:p w14:paraId="727E6FDA" w14:textId="02C7ECDA" w:rsidR="00614968" w:rsidRPr="00D43B0C" w:rsidRDefault="00614968" w:rsidP="00F44467">
            <w:pPr>
              <w:rPr>
                <w:rFonts w:ascii="Calibri" w:hAnsi="Calibri" w:cs="Calibri"/>
                <w:sz w:val="22"/>
                <w:szCs w:val="22"/>
                <w:highlight w:val="yellow"/>
              </w:rPr>
            </w:pPr>
            <w:r w:rsidRPr="00D43B0C">
              <w:rPr>
                <w:rFonts w:ascii="Calibri" w:hAnsi="Calibri" w:cs="Calibri"/>
                <w:sz w:val="22"/>
                <w:szCs w:val="22"/>
              </w:rPr>
              <w:t xml:space="preserve">Izr. prof. dr. Mojca Kukanja Gabrijelčič / </w:t>
            </w:r>
            <w:proofErr w:type="spellStart"/>
            <w:r w:rsidRPr="00D43B0C">
              <w:rPr>
                <w:rFonts w:ascii="Calibri" w:hAnsi="Calibri" w:cs="Calibri"/>
                <w:sz w:val="22"/>
                <w:szCs w:val="22"/>
              </w:rPr>
              <w:t>Asso</w:t>
            </w:r>
            <w:r w:rsidR="003C06EF">
              <w:rPr>
                <w:rFonts w:ascii="Calibri" w:hAnsi="Calibri" w:cs="Calibri"/>
                <w:sz w:val="22"/>
                <w:szCs w:val="22"/>
              </w:rPr>
              <w:t>ciate</w:t>
            </w:r>
            <w:proofErr w:type="spellEnd"/>
            <w:r w:rsidR="003C06EF">
              <w:rPr>
                <w:rFonts w:ascii="Calibri" w:hAnsi="Calibri" w:cs="Calibri"/>
                <w:sz w:val="22"/>
                <w:szCs w:val="22"/>
              </w:rPr>
              <w:t xml:space="preserve"> </w:t>
            </w:r>
            <w:r w:rsidRPr="00D43B0C">
              <w:rPr>
                <w:rFonts w:ascii="Calibri" w:hAnsi="Calibri" w:cs="Calibri"/>
                <w:sz w:val="22"/>
                <w:szCs w:val="22"/>
              </w:rPr>
              <w:t>Prof.</w:t>
            </w:r>
            <w:r w:rsidR="003C06EF">
              <w:rPr>
                <w:rFonts w:ascii="Calibri" w:hAnsi="Calibri" w:cs="Calibri"/>
                <w:sz w:val="22"/>
                <w:szCs w:val="22"/>
              </w:rPr>
              <w:t xml:space="preserve"> </w:t>
            </w:r>
            <w:r w:rsidRPr="00D43B0C">
              <w:rPr>
                <w:rFonts w:ascii="Calibri" w:hAnsi="Calibri" w:cs="Calibri"/>
                <w:sz w:val="22"/>
                <w:szCs w:val="22"/>
              </w:rPr>
              <w:t>Mojca Kukanja Gabrijelčič</w:t>
            </w:r>
            <w:r w:rsidR="003C06EF">
              <w:rPr>
                <w:rFonts w:ascii="Calibri" w:hAnsi="Calibri" w:cs="Calibri"/>
                <w:sz w:val="22"/>
                <w:szCs w:val="22"/>
              </w:rPr>
              <w:t>, PhD</w:t>
            </w:r>
          </w:p>
        </w:tc>
      </w:tr>
      <w:tr w:rsidR="00614968" w:rsidRPr="00D43B0C" w14:paraId="16759B22" w14:textId="77777777" w:rsidTr="00F44467">
        <w:tc>
          <w:tcPr>
            <w:tcW w:w="9690" w:type="dxa"/>
            <w:gridSpan w:val="7"/>
          </w:tcPr>
          <w:p w14:paraId="4F088F7D" w14:textId="77777777" w:rsidR="00614968" w:rsidRPr="00D43B0C" w:rsidRDefault="00614968" w:rsidP="00F44467">
            <w:pPr>
              <w:jc w:val="both"/>
              <w:rPr>
                <w:rFonts w:ascii="Calibri" w:hAnsi="Calibri" w:cs="Calibri"/>
                <w:sz w:val="22"/>
                <w:szCs w:val="22"/>
              </w:rPr>
            </w:pPr>
          </w:p>
        </w:tc>
      </w:tr>
      <w:tr w:rsidR="00614968" w:rsidRPr="00D43B0C" w14:paraId="1863F4AE" w14:textId="77777777" w:rsidTr="00F44467">
        <w:tc>
          <w:tcPr>
            <w:tcW w:w="1641" w:type="dxa"/>
            <w:vMerge w:val="restart"/>
          </w:tcPr>
          <w:p w14:paraId="38CD3055"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 xml:space="preserve">Jeziki / </w:t>
            </w:r>
          </w:p>
          <w:p w14:paraId="32C40392" w14:textId="77777777" w:rsidR="00614968" w:rsidRPr="00D43B0C" w:rsidRDefault="00614968" w:rsidP="00F44467">
            <w:pPr>
              <w:rPr>
                <w:rFonts w:ascii="Calibri" w:hAnsi="Calibri" w:cs="Calibri"/>
                <w:sz w:val="22"/>
                <w:szCs w:val="22"/>
              </w:rPr>
            </w:pPr>
            <w:proofErr w:type="spellStart"/>
            <w:r w:rsidRPr="00D43B0C">
              <w:rPr>
                <w:rFonts w:ascii="Calibri" w:hAnsi="Calibri" w:cs="Calibri"/>
                <w:b/>
                <w:sz w:val="22"/>
                <w:szCs w:val="22"/>
              </w:rPr>
              <w:t>Languages</w:t>
            </w:r>
            <w:proofErr w:type="spellEnd"/>
            <w:r w:rsidRPr="00D43B0C">
              <w:rPr>
                <w:rFonts w:ascii="Calibri" w:hAnsi="Calibri" w:cs="Calibri"/>
                <w:b/>
                <w:sz w:val="22"/>
                <w:szCs w:val="22"/>
              </w:rPr>
              <w:t>:</w:t>
            </w:r>
          </w:p>
        </w:tc>
        <w:tc>
          <w:tcPr>
            <w:tcW w:w="2241" w:type="dxa"/>
            <w:gridSpan w:val="2"/>
          </w:tcPr>
          <w:p w14:paraId="24C9D7F3" w14:textId="77777777" w:rsidR="00614968" w:rsidRPr="00D43B0C" w:rsidRDefault="00614968" w:rsidP="00F44467">
            <w:pPr>
              <w:jc w:val="right"/>
              <w:rPr>
                <w:rFonts w:ascii="Calibri" w:hAnsi="Calibri" w:cs="Calibri"/>
                <w:b/>
                <w:sz w:val="22"/>
                <w:szCs w:val="22"/>
              </w:rPr>
            </w:pPr>
            <w:r w:rsidRPr="00D43B0C">
              <w:rPr>
                <w:rFonts w:ascii="Calibri" w:hAnsi="Calibri" w:cs="Calibri"/>
                <w:b/>
                <w:sz w:val="22"/>
                <w:szCs w:val="22"/>
              </w:rPr>
              <w:t xml:space="preserve">Predavanja / </w:t>
            </w:r>
            <w:proofErr w:type="spellStart"/>
            <w:r w:rsidRPr="00D43B0C">
              <w:rPr>
                <w:rFonts w:ascii="Calibri" w:hAnsi="Calibri" w:cs="Calibri"/>
                <w:b/>
                <w:sz w:val="22"/>
                <w:szCs w:val="22"/>
              </w:rPr>
              <w:t>Lectures</w:t>
            </w:r>
            <w:proofErr w:type="spellEnd"/>
            <w:r w:rsidRPr="00D43B0C">
              <w:rPr>
                <w:rFonts w:ascii="Calibri" w:hAnsi="Calibri" w:cs="Calibri"/>
                <w:b/>
                <w:sz w:val="22"/>
                <w:szCs w:val="22"/>
              </w:rPr>
              <w:t>:</w:t>
            </w:r>
          </w:p>
        </w:tc>
        <w:tc>
          <w:tcPr>
            <w:tcW w:w="5808" w:type="dxa"/>
            <w:gridSpan w:val="4"/>
            <w:tcBorders>
              <w:top w:val="single" w:sz="4" w:space="0" w:color="auto"/>
              <w:left w:val="single" w:sz="4" w:space="0" w:color="auto"/>
              <w:bottom w:val="single" w:sz="4" w:space="0" w:color="auto"/>
              <w:right w:val="single" w:sz="4" w:space="0" w:color="auto"/>
            </w:tcBorders>
          </w:tcPr>
          <w:p w14:paraId="6E6E4BEF" w14:textId="77777777" w:rsidR="00614968" w:rsidRPr="00D43B0C" w:rsidRDefault="00614968" w:rsidP="00F44467">
            <w:pPr>
              <w:jc w:val="both"/>
              <w:rPr>
                <w:rFonts w:ascii="Calibri" w:hAnsi="Calibri" w:cs="Calibri"/>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614968" w:rsidRPr="00D43B0C" w14:paraId="0C1DC423" w14:textId="77777777" w:rsidTr="00F44467">
        <w:trPr>
          <w:trHeight w:val="215"/>
        </w:trPr>
        <w:tc>
          <w:tcPr>
            <w:tcW w:w="1641" w:type="dxa"/>
            <w:vMerge/>
            <w:vAlign w:val="center"/>
          </w:tcPr>
          <w:p w14:paraId="4DAE7D91" w14:textId="77777777" w:rsidR="00614968" w:rsidRPr="00D43B0C" w:rsidRDefault="00614968" w:rsidP="00F44467">
            <w:pPr>
              <w:rPr>
                <w:rFonts w:ascii="Calibri" w:hAnsi="Calibri" w:cs="Calibri"/>
                <w:b/>
                <w:bCs/>
                <w:sz w:val="22"/>
                <w:szCs w:val="22"/>
              </w:rPr>
            </w:pPr>
          </w:p>
        </w:tc>
        <w:tc>
          <w:tcPr>
            <w:tcW w:w="2241" w:type="dxa"/>
            <w:gridSpan w:val="2"/>
          </w:tcPr>
          <w:p w14:paraId="3A141305" w14:textId="77777777" w:rsidR="00614968" w:rsidRPr="00D43B0C" w:rsidRDefault="00614968" w:rsidP="00F44467">
            <w:pPr>
              <w:jc w:val="right"/>
              <w:rPr>
                <w:rFonts w:ascii="Calibri" w:hAnsi="Calibri" w:cs="Calibri"/>
                <w:b/>
                <w:sz w:val="22"/>
                <w:szCs w:val="22"/>
              </w:rPr>
            </w:pPr>
            <w:r w:rsidRPr="00D43B0C">
              <w:rPr>
                <w:rFonts w:ascii="Calibri" w:hAnsi="Calibri" w:cs="Calibri"/>
                <w:b/>
                <w:sz w:val="22"/>
                <w:szCs w:val="22"/>
              </w:rPr>
              <w:t xml:space="preserve">Vaje / </w:t>
            </w:r>
            <w:proofErr w:type="spellStart"/>
            <w:r w:rsidRPr="00D43B0C">
              <w:rPr>
                <w:rFonts w:ascii="Calibri" w:hAnsi="Calibri" w:cs="Calibri"/>
                <w:b/>
                <w:sz w:val="22"/>
                <w:szCs w:val="22"/>
              </w:rPr>
              <w:t>Tutorial</w:t>
            </w:r>
            <w:proofErr w:type="spellEnd"/>
            <w:r w:rsidRPr="00D43B0C">
              <w:rPr>
                <w:rFonts w:ascii="Calibri" w:hAnsi="Calibri" w:cs="Calibri"/>
                <w:b/>
                <w:sz w:val="22"/>
                <w:szCs w:val="22"/>
              </w:rPr>
              <w:t>:</w:t>
            </w:r>
          </w:p>
        </w:tc>
        <w:tc>
          <w:tcPr>
            <w:tcW w:w="5808" w:type="dxa"/>
            <w:gridSpan w:val="4"/>
            <w:tcBorders>
              <w:top w:val="single" w:sz="4" w:space="0" w:color="auto"/>
              <w:left w:val="single" w:sz="4" w:space="0" w:color="auto"/>
              <w:bottom w:val="single" w:sz="4" w:space="0" w:color="auto"/>
              <w:right w:val="single" w:sz="4" w:space="0" w:color="auto"/>
            </w:tcBorders>
          </w:tcPr>
          <w:p w14:paraId="2F2A7D83" w14:textId="77777777" w:rsidR="00614968" w:rsidRPr="00D43B0C" w:rsidRDefault="00614968" w:rsidP="00F44467">
            <w:pPr>
              <w:jc w:val="both"/>
              <w:rPr>
                <w:rFonts w:ascii="Calibri" w:hAnsi="Calibri" w:cs="Calibri"/>
                <w:b/>
                <w:bCs/>
                <w:sz w:val="22"/>
                <w:szCs w:val="22"/>
              </w:rPr>
            </w:pPr>
            <w:r w:rsidRPr="00D43B0C">
              <w:rPr>
                <w:rFonts w:ascii="Calibri" w:hAnsi="Calibri" w:cs="Calibri"/>
                <w:sz w:val="22"/>
                <w:szCs w:val="22"/>
              </w:rPr>
              <w:t>slovenski</w:t>
            </w:r>
            <w:r w:rsidRPr="00D43B0C">
              <w:rPr>
                <w:rFonts w:ascii="Calibri" w:hAnsi="Calibri" w:cs="Calibri"/>
                <w:bCs/>
                <w:sz w:val="22"/>
                <w:szCs w:val="22"/>
              </w:rPr>
              <w:t>/</w:t>
            </w:r>
            <w:proofErr w:type="spellStart"/>
            <w:r w:rsidRPr="00D43B0C">
              <w:rPr>
                <w:rFonts w:ascii="Calibri" w:hAnsi="Calibri" w:cs="Calibri"/>
                <w:bCs/>
                <w:sz w:val="22"/>
                <w:szCs w:val="22"/>
              </w:rPr>
              <w:t>Slovene</w:t>
            </w:r>
            <w:proofErr w:type="spellEnd"/>
          </w:p>
        </w:tc>
      </w:tr>
      <w:tr w:rsidR="00614968" w:rsidRPr="00D43B0C" w14:paraId="14C2492F" w14:textId="77777777" w:rsidTr="00F44467">
        <w:tc>
          <w:tcPr>
            <w:tcW w:w="4728" w:type="dxa"/>
            <w:gridSpan w:val="5"/>
            <w:tcBorders>
              <w:top w:val="nil"/>
              <w:left w:val="nil"/>
              <w:bottom w:val="single" w:sz="4" w:space="0" w:color="auto"/>
              <w:right w:val="nil"/>
            </w:tcBorders>
          </w:tcPr>
          <w:p w14:paraId="6CFA395F" w14:textId="77777777" w:rsidR="00614968" w:rsidRPr="00D43B0C" w:rsidRDefault="00614968" w:rsidP="00F44467">
            <w:pPr>
              <w:rPr>
                <w:rFonts w:ascii="Calibri" w:hAnsi="Calibri" w:cs="Calibri"/>
                <w:b/>
                <w:bCs/>
                <w:sz w:val="22"/>
                <w:szCs w:val="22"/>
              </w:rPr>
            </w:pPr>
          </w:p>
          <w:p w14:paraId="5677D65D"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Pogoji za vključitev v delo oz. za opravljanje študijskih obveznosti:</w:t>
            </w:r>
          </w:p>
        </w:tc>
        <w:tc>
          <w:tcPr>
            <w:tcW w:w="142" w:type="dxa"/>
          </w:tcPr>
          <w:p w14:paraId="4E679A81" w14:textId="77777777" w:rsidR="00614968" w:rsidRPr="00D43B0C" w:rsidRDefault="00614968" w:rsidP="00F44467">
            <w:pPr>
              <w:rPr>
                <w:rFonts w:ascii="Calibri" w:hAnsi="Calibri" w:cs="Calibri"/>
                <w:b/>
                <w:sz w:val="22"/>
                <w:szCs w:val="22"/>
              </w:rPr>
            </w:pPr>
          </w:p>
          <w:p w14:paraId="779F3634" w14:textId="77777777" w:rsidR="00614968" w:rsidRPr="00D43B0C" w:rsidRDefault="00614968" w:rsidP="00F44467">
            <w:pPr>
              <w:rPr>
                <w:rFonts w:ascii="Calibri" w:hAnsi="Calibri" w:cs="Calibri"/>
                <w:b/>
                <w:sz w:val="22"/>
                <w:szCs w:val="22"/>
              </w:rPr>
            </w:pPr>
          </w:p>
        </w:tc>
        <w:tc>
          <w:tcPr>
            <w:tcW w:w="4820" w:type="dxa"/>
            <w:tcBorders>
              <w:top w:val="nil"/>
              <w:left w:val="nil"/>
              <w:bottom w:val="single" w:sz="4" w:space="0" w:color="auto"/>
              <w:right w:val="nil"/>
            </w:tcBorders>
          </w:tcPr>
          <w:p w14:paraId="31EF65F2" w14:textId="77777777" w:rsidR="00614968" w:rsidRPr="00D43B0C" w:rsidRDefault="00614968" w:rsidP="00F44467">
            <w:pPr>
              <w:rPr>
                <w:rFonts w:ascii="Calibri" w:hAnsi="Calibri" w:cs="Calibri"/>
                <w:b/>
                <w:sz w:val="22"/>
                <w:szCs w:val="22"/>
              </w:rPr>
            </w:pPr>
          </w:p>
          <w:p w14:paraId="4826D4E6" w14:textId="77777777" w:rsidR="00614968" w:rsidRPr="00D43B0C" w:rsidRDefault="00614968" w:rsidP="00F44467">
            <w:pPr>
              <w:rPr>
                <w:rFonts w:ascii="Calibri" w:hAnsi="Calibri" w:cs="Calibri"/>
                <w:b/>
                <w:sz w:val="22"/>
                <w:szCs w:val="22"/>
              </w:rPr>
            </w:pPr>
            <w:r w:rsidRPr="00D43B0C">
              <w:rPr>
                <w:rFonts w:ascii="Calibri" w:hAnsi="Calibri" w:cs="Calibri"/>
                <w:b/>
                <w:bCs/>
                <w:sz w:val="22"/>
                <w:szCs w:val="22"/>
                <w:lang w:val="en-GB"/>
              </w:rPr>
              <w:t>Conditions for inclusion in work or performance of study obligations:</w:t>
            </w:r>
          </w:p>
        </w:tc>
      </w:tr>
      <w:tr w:rsidR="00614968" w:rsidRPr="00D43B0C" w14:paraId="621447C0" w14:textId="77777777" w:rsidTr="00F44467">
        <w:trPr>
          <w:trHeight w:val="347"/>
        </w:trPr>
        <w:tc>
          <w:tcPr>
            <w:tcW w:w="4728" w:type="dxa"/>
            <w:gridSpan w:val="5"/>
            <w:tcBorders>
              <w:top w:val="single" w:sz="4" w:space="0" w:color="auto"/>
              <w:left w:val="single" w:sz="4" w:space="0" w:color="auto"/>
              <w:bottom w:val="single" w:sz="4" w:space="0" w:color="auto"/>
              <w:right w:val="single" w:sz="4" w:space="0" w:color="auto"/>
            </w:tcBorders>
          </w:tcPr>
          <w:p w14:paraId="7C7E4A71"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w:t>
            </w:r>
          </w:p>
        </w:tc>
        <w:tc>
          <w:tcPr>
            <w:tcW w:w="142" w:type="dxa"/>
            <w:tcBorders>
              <w:top w:val="nil"/>
              <w:left w:val="single" w:sz="4" w:space="0" w:color="auto"/>
              <w:bottom w:val="nil"/>
              <w:right w:val="single" w:sz="4" w:space="0" w:color="auto"/>
            </w:tcBorders>
          </w:tcPr>
          <w:p w14:paraId="13FABE00" w14:textId="77777777" w:rsidR="00614968" w:rsidRPr="00D43B0C" w:rsidRDefault="00614968" w:rsidP="00F44467">
            <w:pPr>
              <w:rPr>
                <w:rFonts w:ascii="Calibri" w:hAnsi="Calibri" w:cs="Calibri"/>
                <w:sz w:val="22"/>
                <w:szCs w:val="22"/>
              </w:rPr>
            </w:pPr>
          </w:p>
        </w:tc>
        <w:tc>
          <w:tcPr>
            <w:tcW w:w="4820" w:type="dxa"/>
            <w:tcBorders>
              <w:top w:val="single" w:sz="4" w:space="0" w:color="auto"/>
              <w:left w:val="single" w:sz="4" w:space="0" w:color="auto"/>
              <w:bottom w:val="single" w:sz="4" w:space="0" w:color="auto"/>
              <w:right w:val="single" w:sz="4" w:space="0" w:color="auto"/>
            </w:tcBorders>
          </w:tcPr>
          <w:p w14:paraId="1557BDAD"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w:t>
            </w:r>
          </w:p>
        </w:tc>
      </w:tr>
      <w:tr w:rsidR="00614968" w:rsidRPr="00D43B0C" w14:paraId="5ECCDE2E" w14:textId="77777777" w:rsidTr="00F44467">
        <w:trPr>
          <w:trHeight w:val="137"/>
        </w:trPr>
        <w:tc>
          <w:tcPr>
            <w:tcW w:w="4718" w:type="dxa"/>
            <w:gridSpan w:val="4"/>
            <w:tcBorders>
              <w:top w:val="nil"/>
              <w:left w:val="nil"/>
              <w:bottom w:val="single" w:sz="4" w:space="0" w:color="auto"/>
              <w:right w:val="nil"/>
            </w:tcBorders>
          </w:tcPr>
          <w:p w14:paraId="3F11698A" w14:textId="77777777" w:rsidR="00614968" w:rsidRPr="00D43B0C" w:rsidRDefault="00614968" w:rsidP="00F44467">
            <w:pPr>
              <w:rPr>
                <w:rFonts w:ascii="Calibri" w:hAnsi="Calibri" w:cs="Calibri"/>
                <w:b/>
                <w:sz w:val="22"/>
                <w:szCs w:val="22"/>
              </w:rPr>
            </w:pPr>
          </w:p>
          <w:p w14:paraId="1A0AB657"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Vsebina:</w:t>
            </w:r>
            <w:r w:rsidRPr="00D43B0C">
              <w:rPr>
                <w:rFonts w:ascii="Calibri" w:hAnsi="Calibri" w:cs="Calibri"/>
                <w:sz w:val="22"/>
                <w:szCs w:val="22"/>
              </w:rPr>
              <w:t xml:space="preserve"> </w:t>
            </w:r>
          </w:p>
        </w:tc>
        <w:tc>
          <w:tcPr>
            <w:tcW w:w="152" w:type="dxa"/>
            <w:gridSpan w:val="2"/>
          </w:tcPr>
          <w:p w14:paraId="2801EDF7" w14:textId="77777777" w:rsidR="00614968" w:rsidRPr="00D43B0C" w:rsidRDefault="00614968" w:rsidP="00F44467">
            <w:pPr>
              <w:rPr>
                <w:rFonts w:ascii="Calibri" w:hAnsi="Calibri" w:cs="Calibri"/>
                <w:b/>
                <w:sz w:val="22"/>
                <w:szCs w:val="22"/>
              </w:rPr>
            </w:pPr>
          </w:p>
        </w:tc>
        <w:tc>
          <w:tcPr>
            <w:tcW w:w="4820" w:type="dxa"/>
            <w:tcBorders>
              <w:top w:val="nil"/>
              <w:left w:val="nil"/>
              <w:bottom w:val="single" w:sz="4" w:space="0" w:color="auto"/>
              <w:right w:val="nil"/>
            </w:tcBorders>
          </w:tcPr>
          <w:p w14:paraId="6D12E5B5" w14:textId="77777777" w:rsidR="00614968" w:rsidRPr="00D43B0C" w:rsidRDefault="00614968" w:rsidP="00F44467">
            <w:pPr>
              <w:rPr>
                <w:rFonts w:ascii="Calibri" w:hAnsi="Calibri" w:cs="Calibri"/>
                <w:b/>
                <w:sz w:val="22"/>
                <w:szCs w:val="22"/>
              </w:rPr>
            </w:pPr>
          </w:p>
          <w:p w14:paraId="09034DD0"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t>Content</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Syllabus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outline</w:t>
            </w:r>
            <w:proofErr w:type="spellEnd"/>
            <w:r w:rsidRPr="00D43B0C">
              <w:rPr>
                <w:rFonts w:ascii="Calibri" w:hAnsi="Calibri" w:cs="Calibri"/>
                <w:b/>
                <w:sz w:val="22"/>
                <w:szCs w:val="22"/>
              </w:rPr>
              <w:t>):</w:t>
            </w:r>
          </w:p>
        </w:tc>
      </w:tr>
      <w:tr w:rsidR="00614968" w:rsidRPr="00D43B0C" w14:paraId="671D8870" w14:textId="77777777" w:rsidTr="00F44467">
        <w:trPr>
          <w:trHeight w:val="412"/>
        </w:trPr>
        <w:tc>
          <w:tcPr>
            <w:tcW w:w="4718" w:type="dxa"/>
            <w:gridSpan w:val="4"/>
            <w:tcBorders>
              <w:top w:val="single" w:sz="4" w:space="0" w:color="auto"/>
              <w:left w:val="single" w:sz="4" w:space="0" w:color="auto"/>
              <w:bottom w:val="single" w:sz="4" w:space="0" w:color="auto"/>
              <w:right w:val="single" w:sz="4" w:space="0" w:color="auto"/>
            </w:tcBorders>
          </w:tcPr>
          <w:p w14:paraId="74747EB2"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*V samostojno študentovo delo je vključenih 30 ur (1 KT) prakse.</w:t>
            </w:r>
          </w:p>
          <w:p w14:paraId="342D79C3" w14:textId="77777777" w:rsidR="00614968" w:rsidRPr="00D43B0C" w:rsidRDefault="00614968" w:rsidP="00F44467">
            <w:pPr>
              <w:pStyle w:val="Vnos"/>
              <w:ind w:left="0"/>
              <w:jc w:val="left"/>
              <w:rPr>
                <w:rFonts w:ascii="Calibri" w:hAnsi="Calibri" w:cs="Calibri"/>
                <w:iCs/>
                <w:sz w:val="22"/>
                <w:szCs w:val="22"/>
              </w:rPr>
            </w:pPr>
          </w:p>
          <w:p w14:paraId="4FA4F47F"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t>Nadarjeni in talentirani učenci:</w:t>
            </w:r>
          </w:p>
          <w:p w14:paraId="064490FE"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opredelitev nadarjenosti in talentiranosti,</w:t>
            </w:r>
          </w:p>
          <w:p w14:paraId="0F7B267C"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terminološke vrzeli,</w:t>
            </w:r>
          </w:p>
          <w:p w14:paraId="02801E18"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opredelitev nadarjenosti in talentiranosti,</w:t>
            </w:r>
          </w:p>
          <w:p w14:paraId="080F374B"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koncept nadarjenosti v RS,</w:t>
            </w:r>
          </w:p>
          <w:p w14:paraId="4AC8F10B"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komparativna predstavitev koncepta nadarjenosti,</w:t>
            </w:r>
          </w:p>
          <w:p w14:paraId="19D417B1"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pomen prepoznavanja in prepoznavanje</w:t>
            </w:r>
            <w:r w:rsidRPr="00D43B0C">
              <w:rPr>
                <w:rFonts w:ascii="Calibri" w:hAnsi="Calibri" w:cs="Calibri"/>
                <w:sz w:val="22"/>
                <w:szCs w:val="22"/>
              </w:rPr>
              <w:t xml:space="preserve"> </w:t>
            </w:r>
          </w:p>
          <w:p w14:paraId="789DB0A6"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sz w:val="22"/>
                <w:szCs w:val="22"/>
              </w:rPr>
              <w:t>nadarjenosti ter talentiranosti</w:t>
            </w:r>
            <w:r w:rsidRPr="00D43B0C">
              <w:rPr>
                <w:rFonts w:ascii="Calibri" w:hAnsi="Calibri" w:cs="Calibri"/>
                <w:iCs/>
                <w:sz w:val="22"/>
                <w:szCs w:val="22"/>
              </w:rPr>
              <w:t>, razvojne značilnosti in koncept nadarjenosti,</w:t>
            </w:r>
          </w:p>
          <w:p w14:paraId="548EB7DB" w14:textId="77777777" w:rsidR="00614968" w:rsidRPr="00D43B0C" w:rsidRDefault="00614968" w:rsidP="00614968">
            <w:pPr>
              <w:pStyle w:val="Vnos"/>
              <w:numPr>
                <w:ilvl w:val="0"/>
                <w:numId w:val="8"/>
              </w:numPr>
              <w:jc w:val="left"/>
              <w:rPr>
                <w:rFonts w:ascii="Calibri" w:hAnsi="Calibri" w:cs="Calibri"/>
                <w:iCs/>
                <w:sz w:val="22"/>
                <w:szCs w:val="22"/>
              </w:rPr>
            </w:pPr>
            <w:r w:rsidRPr="00D43B0C">
              <w:rPr>
                <w:rFonts w:ascii="Calibri" w:hAnsi="Calibri" w:cs="Calibri"/>
                <w:iCs/>
                <w:sz w:val="22"/>
                <w:szCs w:val="22"/>
              </w:rPr>
              <w:t>dvojna izjemnost.</w:t>
            </w:r>
          </w:p>
          <w:p w14:paraId="0230279A" w14:textId="77777777" w:rsidR="00614968" w:rsidRPr="00D43B0C" w:rsidRDefault="00614968" w:rsidP="00F44467">
            <w:pPr>
              <w:pStyle w:val="Vnos"/>
              <w:ind w:left="360"/>
              <w:jc w:val="left"/>
              <w:rPr>
                <w:rFonts w:ascii="Calibri" w:hAnsi="Calibri" w:cs="Calibri"/>
                <w:sz w:val="22"/>
                <w:szCs w:val="22"/>
              </w:rPr>
            </w:pPr>
          </w:p>
          <w:p w14:paraId="0C6BE6A9" w14:textId="77777777" w:rsidR="00614968" w:rsidRPr="00D43B0C" w:rsidRDefault="00614968" w:rsidP="00F44467">
            <w:pPr>
              <w:pStyle w:val="Vnos"/>
              <w:ind w:left="0"/>
              <w:jc w:val="left"/>
              <w:rPr>
                <w:rFonts w:ascii="Calibri" w:hAnsi="Calibri" w:cs="Calibri"/>
                <w:iCs/>
                <w:sz w:val="22"/>
                <w:szCs w:val="22"/>
              </w:rPr>
            </w:pPr>
          </w:p>
          <w:p w14:paraId="227C9F37"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lastRenderedPageBreak/>
              <w:t xml:space="preserve">Spoznavanje dokumentacije, ki določa okvirje poučevanja </w:t>
            </w:r>
            <w:r w:rsidRPr="00D43B0C">
              <w:rPr>
                <w:rFonts w:ascii="Calibri" w:hAnsi="Calibri" w:cs="Calibri"/>
                <w:i/>
                <w:iCs/>
                <w:sz w:val="22"/>
                <w:szCs w:val="22"/>
                <w:u w:val="single"/>
              </w:rPr>
              <w:t>nadarjenih in talentiranih</w:t>
            </w:r>
            <w:r w:rsidRPr="00D43B0C">
              <w:rPr>
                <w:rFonts w:ascii="Calibri" w:hAnsi="Calibri" w:cs="Calibri"/>
                <w:iCs/>
                <w:sz w:val="22"/>
                <w:szCs w:val="22"/>
                <w:u w:val="single"/>
              </w:rPr>
              <w:t xml:space="preserve"> v javnih zavodih: </w:t>
            </w:r>
          </w:p>
          <w:p w14:paraId="21F4C5D5" w14:textId="77777777" w:rsidR="00614968" w:rsidRPr="00D43B0C" w:rsidRDefault="00614968" w:rsidP="00614968">
            <w:pPr>
              <w:pStyle w:val="Vnos"/>
              <w:numPr>
                <w:ilvl w:val="0"/>
                <w:numId w:val="9"/>
              </w:numPr>
              <w:jc w:val="left"/>
              <w:rPr>
                <w:rFonts w:ascii="Calibri" w:hAnsi="Calibri" w:cs="Calibri"/>
                <w:iCs/>
                <w:sz w:val="22"/>
                <w:szCs w:val="22"/>
              </w:rPr>
            </w:pPr>
            <w:r w:rsidRPr="00D43B0C">
              <w:rPr>
                <w:rFonts w:ascii="Calibri" w:hAnsi="Calibri" w:cs="Calibri"/>
                <w:iCs/>
                <w:sz w:val="22"/>
                <w:szCs w:val="22"/>
              </w:rPr>
              <w:t>evropski in nacionalni zakonodajni dokumenti;</w:t>
            </w:r>
          </w:p>
          <w:p w14:paraId="46564433" w14:textId="77777777" w:rsidR="00614968" w:rsidRPr="00D43B0C" w:rsidRDefault="00614968" w:rsidP="00614968">
            <w:pPr>
              <w:pStyle w:val="Vnos"/>
              <w:numPr>
                <w:ilvl w:val="0"/>
                <w:numId w:val="9"/>
              </w:numPr>
              <w:jc w:val="left"/>
              <w:rPr>
                <w:rFonts w:ascii="Calibri" w:hAnsi="Calibri" w:cs="Calibri"/>
                <w:iCs/>
                <w:sz w:val="22"/>
                <w:szCs w:val="22"/>
              </w:rPr>
            </w:pPr>
            <w:r w:rsidRPr="00D43B0C">
              <w:rPr>
                <w:rFonts w:ascii="Calibri" w:hAnsi="Calibri" w:cs="Calibri"/>
                <w:iCs/>
                <w:sz w:val="22"/>
                <w:szCs w:val="22"/>
              </w:rPr>
              <w:t xml:space="preserve">zakonodaja na področju vzgoje in izobraževanja; </w:t>
            </w:r>
          </w:p>
          <w:p w14:paraId="7683231E" w14:textId="77777777" w:rsidR="00614968" w:rsidRPr="00D43B0C" w:rsidRDefault="00614968" w:rsidP="00614968">
            <w:pPr>
              <w:pStyle w:val="Vnos"/>
              <w:numPr>
                <w:ilvl w:val="0"/>
                <w:numId w:val="9"/>
              </w:numPr>
              <w:jc w:val="left"/>
              <w:rPr>
                <w:rFonts w:ascii="Calibri" w:hAnsi="Calibri" w:cs="Calibri"/>
                <w:iCs/>
                <w:sz w:val="22"/>
                <w:szCs w:val="22"/>
              </w:rPr>
            </w:pPr>
            <w:r w:rsidRPr="00D43B0C">
              <w:rPr>
                <w:rFonts w:ascii="Calibri" w:hAnsi="Calibri" w:cs="Calibri"/>
                <w:iCs/>
                <w:sz w:val="22"/>
                <w:szCs w:val="22"/>
              </w:rPr>
              <w:t>kurikulum in njegove temeljne značilnosti ter omejitve.</w:t>
            </w:r>
          </w:p>
          <w:p w14:paraId="1FE71C1A" w14:textId="77777777" w:rsidR="00614968" w:rsidRPr="00D43B0C" w:rsidRDefault="00614968" w:rsidP="00F44467">
            <w:pPr>
              <w:pStyle w:val="Vnos"/>
              <w:ind w:left="360"/>
              <w:jc w:val="left"/>
              <w:rPr>
                <w:rFonts w:ascii="Calibri" w:hAnsi="Calibri" w:cs="Calibri"/>
                <w:iCs/>
                <w:sz w:val="22"/>
                <w:szCs w:val="22"/>
              </w:rPr>
            </w:pPr>
          </w:p>
          <w:p w14:paraId="002DE1FF"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t>Učna diferenciacija in individualizacija pri poučevanju in učenju nadarjenih učencev:</w:t>
            </w:r>
          </w:p>
          <w:p w14:paraId="7B43B139" w14:textId="77777777" w:rsidR="00614968" w:rsidRPr="00D43B0C" w:rsidRDefault="00614968" w:rsidP="00614968">
            <w:pPr>
              <w:pStyle w:val="Vnos"/>
              <w:numPr>
                <w:ilvl w:val="0"/>
                <w:numId w:val="11"/>
              </w:numPr>
              <w:jc w:val="left"/>
              <w:rPr>
                <w:rFonts w:ascii="Calibri" w:hAnsi="Calibri" w:cs="Calibri"/>
                <w:iCs/>
                <w:sz w:val="22"/>
                <w:szCs w:val="22"/>
              </w:rPr>
            </w:pPr>
            <w:r w:rsidRPr="00D43B0C">
              <w:rPr>
                <w:rFonts w:ascii="Calibri" w:hAnsi="Calibri" w:cs="Calibri"/>
                <w:iCs/>
                <w:sz w:val="22"/>
                <w:szCs w:val="22"/>
              </w:rPr>
              <w:t xml:space="preserve">opredelitve učne diferenciacije in individualizacije; </w:t>
            </w:r>
          </w:p>
          <w:p w14:paraId="6EF2E3BF" w14:textId="77777777" w:rsidR="00614968" w:rsidRPr="00D43B0C" w:rsidRDefault="00614968" w:rsidP="00614968">
            <w:pPr>
              <w:pStyle w:val="Vnos"/>
              <w:numPr>
                <w:ilvl w:val="0"/>
                <w:numId w:val="11"/>
              </w:numPr>
              <w:jc w:val="left"/>
              <w:rPr>
                <w:rFonts w:ascii="Calibri" w:hAnsi="Calibri" w:cs="Calibri"/>
                <w:iCs/>
                <w:sz w:val="22"/>
                <w:szCs w:val="22"/>
              </w:rPr>
            </w:pPr>
            <w:r w:rsidRPr="00D43B0C">
              <w:rPr>
                <w:rFonts w:ascii="Calibri" w:hAnsi="Calibri" w:cs="Calibri"/>
                <w:iCs/>
                <w:sz w:val="22"/>
                <w:szCs w:val="22"/>
              </w:rPr>
              <w:t xml:space="preserve">možnosti diferenciacije in individualizacije pri delu z nadarjenimi učenci; </w:t>
            </w:r>
          </w:p>
          <w:p w14:paraId="77181157" w14:textId="77777777" w:rsidR="00614968" w:rsidRPr="00D43B0C" w:rsidRDefault="00614968" w:rsidP="00614968">
            <w:pPr>
              <w:pStyle w:val="Vnos"/>
              <w:numPr>
                <w:ilvl w:val="0"/>
                <w:numId w:val="11"/>
              </w:numPr>
              <w:jc w:val="left"/>
              <w:rPr>
                <w:rFonts w:ascii="Calibri" w:hAnsi="Calibri" w:cs="Calibri"/>
                <w:iCs/>
                <w:sz w:val="22"/>
                <w:szCs w:val="22"/>
              </w:rPr>
            </w:pPr>
            <w:proofErr w:type="spellStart"/>
            <w:r w:rsidRPr="00D43B0C">
              <w:rPr>
                <w:rFonts w:ascii="Calibri" w:hAnsi="Calibri" w:cs="Calibri"/>
                <w:iCs/>
                <w:sz w:val="22"/>
                <w:szCs w:val="22"/>
              </w:rPr>
              <w:t>kurikularni</w:t>
            </w:r>
            <w:proofErr w:type="spellEnd"/>
            <w:r w:rsidRPr="00D43B0C">
              <w:rPr>
                <w:rFonts w:ascii="Calibri" w:hAnsi="Calibri" w:cs="Calibri"/>
                <w:iCs/>
                <w:sz w:val="22"/>
                <w:szCs w:val="22"/>
              </w:rPr>
              <w:t xml:space="preserve"> modeli v razvitih državah sveta (Bloom, Kaplan, modeli v ZDA); </w:t>
            </w:r>
          </w:p>
          <w:p w14:paraId="715E39A7" w14:textId="77777777" w:rsidR="00614968" w:rsidRPr="00D43B0C" w:rsidRDefault="00614968" w:rsidP="00614968">
            <w:pPr>
              <w:pStyle w:val="Vnos"/>
              <w:numPr>
                <w:ilvl w:val="0"/>
                <w:numId w:val="11"/>
              </w:numPr>
              <w:jc w:val="left"/>
              <w:rPr>
                <w:rFonts w:ascii="Calibri" w:hAnsi="Calibri" w:cs="Calibri"/>
                <w:iCs/>
                <w:sz w:val="22"/>
                <w:szCs w:val="22"/>
              </w:rPr>
            </w:pPr>
            <w:r w:rsidRPr="00D43B0C">
              <w:rPr>
                <w:rFonts w:ascii="Calibri" w:hAnsi="Calibri" w:cs="Calibri"/>
                <w:iCs/>
                <w:sz w:val="22"/>
                <w:szCs w:val="22"/>
              </w:rPr>
              <w:t>priprava individualiziranega programa za nadarjene in talentirane učence.</w:t>
            </w:r>
          </w:p>
          <w:p w14:paraId="46D6B008" w14:textId="77777777" w:rsidR="00614968" w:rsidRPr="00D43B0C" w:rsidRDefault="00614968" w:rsidP="00F44467">
            <w:pPr>
              <w:pStyle w:val="Vnos"/>
              <w:ind w:left="360"/>
              <w:jc w:val="left"/>
              <w:rPr>
                <w:rFonts w:ascii="Calibri" w:hAnsi="Calibri" w:cs="Calibri"/>
                <w:i/>
                <w:sz w:val="22"/>
                <w:szCs w:val="22"/>
              </w:rPr>
            </w:pPr>
          </w:p>
          <w:p w14:paraId="352C0031" w14:textId="77777777" w:rsidR="00614968" w:rsidRPr="00D43B0C" w:rsidRDefault="00614968"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Razumevanje socialno – emocionalnih potreb nadarjenih ter svetovalne storitve:</w:t>
            </w:r>
          </w:p>
          <w:p w14:paraId="7410371B" w14:textId="77777777" w:rsidR="00614968" w:rsidRPr="00D43B0C" w:rsidRDefault="00614968" w:rsidP="00614968">
            <w:pPr>
              <w:pStyle w:val="Vnos"/>
              <w:numPr>
                <w:ilvl w:val="0"/>
                <w:numId w:val="12"/>
              </w:numPr>
              <w:jc w:val="left"/>
              <w:rPr>
                <w:rFonts w:ascii="Calibri" w:hAnsi="Calibri" w:cs="Calibri"/>
                <w:sz w:val="22"/>
                <w:szCs w:val="22"/>
              </w:rPr>
            </w:pPr>
            <w:r w:rsidRPr="00D43B0C">
              <w:rPr>
                <w:rFonts w:ascii="Calibri" w:hAnsi="Calibri" w:cs="Calibri"/>
                <w:sz w:val="22"/>
                <w:szCs w:val="22"/>
              </w:rPr>
              <w:t>socialno – emocionalne značilnosti in potrebe nadarjenih otrok;</w:t>
            </w:r>
          </w:p>
          <w:p w14:paraId="2D1F08D0" w14:textId="77777777" w:rsidR="00614968" w:rsidRPr="00D43B0C" w:rsidRDefault="00614968" w:rsidP="00614968">
            <w:pPr>
              <w:pStyle w:val="Vnos"/>
              <w:numPr>
                <w:ilvl w:val="0"/>
                <w:numId w:val="12"/>
              </w:numPr>
              <w:jc w:val="left"/>
              <w:rPr>
                <w:rFonts w:ascii="Calibri" w:hAnsi="Calibri" w:cs="Calibri"/>
                <w:sz w:val="22"/>
                <w:szCs w:val="22"/>
              </w:rPr>
            </w:pPr>
            <w:r w:rsidRPr="00D43B0C">
              <w:rPr>
                <w:rFonts w:ascii="Calibri" w:hAnsi="Calibri" w:cs="Calibri"/>
                <w:sz w:val="22"/>
                <w:szCs w:val="22"/>
              </w:rPr>
              <w:t xml:space="preserve">čustveni problemi in samopodoba; </w:t>
            </w:r>
          </w:p>
          <w:p w14:paraId="1AA1CCBC" w14:textId="77777777" w:rsidR="00614968" w:rsidRPr="00D43B0C" w:rsidRDefault="00614968" w:rsidP="00614968">
            <w:pPr>
              <w:pStyle w:val="Vnos"/>
              <w:numPr>
                <w:ilvl w:val="0"/>
                <w:numId w:val="12"/>
              </w:numPr>
              <w:jc w:val="left"/>
              <w:rPr>
                <w:rFonts w:ascii="Calibri" w:hAnsi="Calibri" w:cs="Calibri"/>
                <w:sz w:val="22"/>
                <w:szCs w:val="22"/>
              </w:rPr>
            </w:pPr>
            <w:r w:rsidRPr="00D43B0C">
              <w:rPr>
                <w:rFonts w:ascii="Calibri" w:hAnsi="Calibri" w:cs="Calibri"/>
                <w:sz w:val="22"/>
                <w:szCs w:val="22"/>
              </w:rPr>
              <w:t>področja svetovanja nadarjenim in talentiranim učencem (šolsko, osebno, poklicno, skupinsko, individualno ipd.).</w:t>
            </w:r>
          </w:p>
          <w:p w14:paraId="4C38127A" w14:textId="77777777" w:rsidR="00614968" w:rsidRPr="00D43B0C" w:rsidRDefault="00614968" w:rsidP="00F44467">
            <w:pPr>
              <w:pStyle w:val="Vnos"/>
              <w:ind w:left="360"/>
              <w:jc w:val="left"/>
              <w:rPr>
                <w:rFonts w:ascii="Calibri" w:hAnsi="Calibri" w:cs="Calibri"/>
                <w:sz w:val="22"/>
                <w:szCs w:val="22"/>
              </w:rPr>
            </w:pPr>
          </w:p>
          <w:p w14:paraId="1E29A56B" w14:textId="77777777" w:rsidR="00614968" w:rsidRPr="00D43B0C" w:rsidRDefault="00614968" w:rsidP="00F44467">
            <w:pPr>
              <w:pStyle w:val="Vnos"/>
              <w:ind w:left="0"/>
              <w:jc w:val="left"/>
              <w:rPr>
                <w:rFonts w:ascii="Calibri" w:hAnsi="Calibri" w:cs="Calibri"/>
                <w:sz w:val="22"/>
                <w:szCs w:val="22"/>
                <w:u w:val="single"/>
              </w:rPr>
            </w:pPr>
            <w:r w:rsidRPr="00D43B0C">
              <w:rPr>
                <w:rFonts w:ascii="Calibri" w:hAnsi="Calibri" w:cs="Calibri"/>
                <w:sz w:val="22"/>
                <w:szCs w:val="22"/>
                <w:u w:val="single"/>
              </w:rPr>
              <w:t>Osnove procesa učenja in poučevanja:</w:t>
            </w:r>
          </w:p>
          <w:p w14:paraId="3EBBBE35"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utrjevanje znanja na področju definicij in teorij učenja, poučevanja in znanja;</w:t>
            </w:r>
          </w:p>
          <w:p w14:paraId="437CC3E8"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organiziranje učnega procesa; </w:t>
            </w:r>
          </w:p>
          <w:p w14:paraId="24746E27"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vzgojno-izobraževalne značilnosti, posebnosti in potrebe posameznika kot temeljnega subjekta vzgojno-izobraževalnega procesa in učenja; </w:t>
            </w:r>
          </w:p>
          <w:p w14:paraId="21B2A3F7"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sodobni teoretski pogledi na sposobnosti za učenje; Učenje učenja; </w:t>
            </w:r>
          </w:p>
          <w:p w14:paraId="5D48ED61"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 xml:space="preserve">strategije učenja in poučevanja nadarjenih, talentiranih in nadpovprečno sposobnih; </w:t>
            </w:r>
          </w:p>
          <w:p w14:paraId="51C79A59" w14:textId="77777777" w:rsidR="00614968" w:rsidRPr="00D43B0C" w:rsidRDefault="00614968" w:rsidP="00614968">
            <w:pPr>
              <w:pStyle w:val="Vnos"/>
              <w:numPr>
                <w:ilvl w:val="0"/>
                <w:numId w:val="13"/>
              </w:numPr>
              <w:jc w:val="left"/>
              <w:rPr>
                <w:rFonts w:ascii="Calibri" w:hAnsi="Calibri" w:cs="Calibri"/>
                <w:sz w:val="22"/>
                <w:szCs w:val="22"/>
              </w:rPr>
            </w:pPr>
            <w:r w:rsidRPr="00D43B0C">
              <w:rPr>
                <w:rFonts w:ascii="Calibri" w:hAnsi="Calibri" w:cs="Calibri"/>
                <w:sz w:val="22"/>
                <w:szCs w:val="22"/>
              </w:rPr>
              <w:t>alternativni pristopi pri poučevanju nadarjenih in talentiranih učencev.</w:t>
            </w:r>
          </w:p>
          <w:p w14:paraId="717928B0" w14:textId="77777777" w:rsidR="00614968" w:rsidRPr="00D43B0C" w:rsidRDefault="00614968" w:rsidP="00F44467">
            <w:pPr>
              <w:pStyle w:val="Vnos"/>
              <w:ind w:left="0"/>
              <w:jc w:val="left"/>
              <w:rPr>
                <w:rFonts w:ascii="Calibri" w:hAnsi="Calibri" w:cs="Calibri"/>
                <w:iCs/>
                <w:sz w:val="22"/>
                <w:szCs w:val="22"/>
              </w:rPr>
            </w:pPr>
          </w:p>
          <w:p w14:paraId="501AD867" w14:textId="77777777" w:rsidR="00614968" w:rsidRPr="00D43B0C" w:rsidRDefault="00614968" w:rsidP="00F44467">
            <w:pPr>
              <w:pStyle w:val="Vnos"/>
              <w:ind w:left="0"/>
              <w:jc w:val="left"/>
              <w:rPr>
                <w:rFonts w:ascii="Calibri" w:hAnsi="Calibri" w:cs="Calibri"/>
                <w:iCs/>
                <w:sz w:val="22"/>
                <w:szCs w:val="22"/>
                <w:u w:val="single"/>
              </w:rPr>
            </w:pPr>
            <w:r w:rsidRPr="00D43B0C">
              <w:rPr>
                <w:rFonts w:ascii="Calibri" w:hAnsi="Calibri" w:cs="Calibri"/>
                <w:iCs/>
                <w:sz w:val="22"/>
                <w:szCs w:val="22"/>
                <w:u w:val="single"/>
              </w:rPr>
              <w:t xml:space="preserve">Ocenjevanje in preverjanje napredka: </w:t>
            </w:r>
          </w:p>
          <w:p w14:paraId="30ECD9FC" w14:textId="77777777" w:rsidR="00614968" w:rsidRPr="00D43B0C" w:rsidRDefault="00614968" w:rsidP="00614968">
            <w:pPr>
              <w:pStyle w:val="Vnos"/>
              <w:numPr>
                <w:ilvl w:val="0"/>
                <w:numId w:val="14"/>
              </w:numPr>
              <w:jc w:val="left"/>
              <w:rPr>
                <w:rFonts w:ascii="Calibri" w:hAnsi="Calibri" w:cs="Calibri"/>
                <w:iCs/>
                <w:sz w:val="22"/>
                <w:szCs w:val="22"/>
              </w:rPr>
            </w:pPr>
            <w:r w:rsidRPr="00D43B0C">
              <w:rPr>
                <w:rFonts w:ascii="Calibri" w:hAnsi="Calibri" w:cs="Calibri"/>
                <w:iCs/>
                <w:sz w:val="22"/>
                <w:szCs w:val="22"/>
              </w:rPr>
              <w:t xml:space="preserve">pomen ustreznega opredeljevanja učnih ciljev; </w:t>
            </w:r>
          </w:p>
          <w:p w14:paraId="097367F9" w14:textId="77777777" w:rsidR="00614968" w:rsidRPr="00D43B0C" w:rsidRDefault="00614968" w:rsidP="00614968">
            <w:pPr>
              <w:pStyle w:val="Vnos"/>
              <w:numPr>
                <w:ilvl w:val="0"/>
                <w:numId w:val="14"/>
              </w:numPr>
              <w:jc w:val="left"/>
              <w:rPr>
                <w:rFonts w:ascii="Calibri" w:hAnsi="Calibri" w:cs="Calibri"/>
                <w:iCs/>
                <w:sz w:val="22"/>
                <w:szCs w:val="22"/>
              </w:rPr>
            </w:pPr>
            <w:r w:rsidRPr="00D43B0C">
              <w:rPr>
                <w:rFonts w:ascii="Calibri" w:hAnsi="Calibri" w:cs="Calibri"/>
                <w:iCs/>
                <w:sz w:val="22"/>
                <w:szCs w:val="22"/>
              </w:rPr>
              <w:t>alternativne oblike preverjanja in ocenjevanja znanja nadarjenih in talentiranih učencev.</w:t>
            </w:r>
          </w:p>
          <w:p w14:paraId="2B68839D" w14:textId="77777777" w:rsidR="00614968" w:rsidRPr="00D43B0C" w:rsidRDefault="00614968" w:rsidP="00F44467">
            <w:pPr>
              <w:pStyle w:val="Vnos"/>
              <w:ind w:left="0"/>
              <w:jc w:val="left"/>
              <w:rPr>
                <w:rFonts w:ascii="Calibri" w:hAnsi="Calibri" w:cs="Calibri"/>
                <w:iCs/>
                <w:sz w:val="22"/>
                <w:szCs w:val="22"/>
              </w:rPr>
            </w:pPr>
          </w:p>
          <w:p w14:paraId="638DF4CD" w14:textId="77777777" w:rsidR="00614968" w:rsidRPr="00D43B0C" w:rsidRDefault="00614968" w:rsidP="00614968">
            <w:pPr>
              <w:pStyle w:val="Vnos"/>
              <w:numPr>
                <w:ilvl w:val="0"/>
                <w:numId w:val="10"/>
              </w:numPr>
              <w:jc w:val="left"/>
              <w:rPr>
                <w:rFonts w:ascii="Calibri" w:hAnsi="Calibri" w:cs="Calibri"/>
                <w:iCs/>
                <w:sz w:val="22"/>
                <w:szCs w:val="22"/>
              </w:rPr>
            </w:pPr>
            <w:r w:rsidRPr="00D43B0C">
              <w:rPr>
                <w:rFonts w:ascii="Calibri" w:hAnsi="Calibri" w:cs="Calibri"/>
                <w:iCs/>
                <w:sz w:val="22"/>
                <w:szCs w:val="22"/>
              </w:rPr>
              <w:t>Sodelovanje s starši in drugimi institucijami.</w:t>
            </w:r>
          </w:p>
          <w:p w14:paraId="57F54359" w14:textId="77777777" w:rsidR="00614968" w:rsidRPr="00D43B0C" w:rsidRDefault="00614968" w:rsidP="00614968">
            <w:pPr>
              <w:pStyle w:val="Vnos"/>
              <w:numPr>
                <w:ilvl w:val="0"/>
                <w:numId w:val="10"/>
              </w:numPr>
              <w:jc w:val="left"/>
              <w:rPr>
                <w:rFonts w:ascii="Calibri" w:hAnsi="Calibri" w:cs="Calibri"/>
                <w:iCs/>
                <w:sz w:val="22"/>
                <w:szCs w:val="22"/>
              </w:rPr>
            </w:pPr>
            <w:r w:rsidRPr="00D43B0C">
              <w:rPr>
                <w:rFonts w:ascii="Calibri" w:hAnsi="Calibri" w:cs="Calibri"/>
                <w:iCs/>
                <w:sz w:val="22"/>
                <w:szCs w:val="22"/>
              </w:rPr>
              <w:t>Evalvacija dela z nadarjenimi učenci.</w:t>
            </w:r>
          </w:p>
          <w:p w14:paraId="7725963B" w14:textId="77777777" w:rsidR="00614968" w:rsidRPr="00D43B0C" w:rsidRDefault="00614968" w:rsidP="00F44467">
            <w:pPr>
              <w:pStyle w:val="Vnos"/>
              <w:ind w:left="360"/>
              <w:jc w:val="left"/>
              <w:rPr>
                <w:rFonts w:ascii="Calibri" w:hAnsi="Calibri" w:cs="Calibri"/>
                <w:iCs/>
                <w:sz w:val="22"/>
                <w:szCs w:val="22"/>
              </w:rPr>
            </w:pPr>
          </w:p>
          <w:p w14:paraId="78013AA9" w14:textId="77777777" w:rsidR="00614968" w:rsidRPr="00D43B0C" w:rsidRDefault="00614968" w:rsidP="00F44467">
            <w:pPr>
              <w:pStyle w:val="Vnos"/>
              <w:ind w:left="0"/>
              <w:jc w:val="left"/>
              <w:rPr>
                <w:rFonts w:ascii="Calibri" w:hAnsi="Calibri" w:cs="Calibri"/>
                <w:sz w:val="22"/>
                <w:szCs w:val="22"/>
              </w:rPr>
            </w:pPr>
            <w:r w:rsidRPr="00D43B0C">
              <w:rPr>
                <w:rFonts w:ascii="Calibri" w:hAnsi="Calibri" w:cs="Calibri"/>
                <w:sz w:val="22"/>
                <w:szCs w:val="22"/>
              </w:rPr>
              <w:t>Pri vsakem od navedenih sklopov je temeljni učni rezultat študenta poznavanje posameznih opredelitev, nadgradnja pa razumevanje posledic vsakega specifičnega pristopa in dela procesa učenja in poučevanja ter sposobnost povezovanja opredeljenih sklopov, tudi z vsebinami drugih predmetov.</w:t>
            </w:r>
          </w:p>
        </w:tc>
        <w:tc>
          <w:tcPr>
            <w:tcW w:w="152" w:type="dxa"/>
            <w:gridSpan w:val="2"/>
            <w:tcBorders>
              <w:top w:val="nil"/>
              <w:left w:val="single" w:sz="4" w:space="0" w:color="auto"/>
              <w:bottom w:val="nil"/>
              <w:right w:val="single" w:sz="4" w:space="0" w:color="auto"/>
            </w:tcBorders>
          </w:tcPr>
          <w:p w14:paraId="62344E84" w14:textId="77777777" w:rsidR="00614968" w:rsidRPr="00D43B0C" w:rsidRDefault="00614968" w:rsidP="00F44467">
            <w:pPr>
              <w:rPr>
                <w:rFonts w:ascii="Calibri" w:hAnsi="Calibri" w:cs="Calibri"/>
                <w:sz w:val="22"/>
                <w:szCs w:val="22"/>
              </w:rPr>
            </w:pPr>
          </w:p>
        </w:tc>
        <w:tc>
          <w:tcPr>
            <w:tcW w:w="4820" w:type="dxa"/>
            <w:tcBorders>
              <w:top w:val="single" w:sz="4" w:space="0" w:color="auto"/>
              <w:left w:val="single" w:sz="4" w:space="0" w:color="auto"/>
              <w:bottom w:val="single" w:sz="4" w:space="0" w:color="auto"/>
              <w:right w:val="single" w:sz="4" w:space="0" w:color="auto"/>
            </w:tcBorders>
          </w:tcPr>
          <w:p w14:paraId="0BB5182A" w14:textId="77777777" w:rsidR="00614968" w:rsidRPr="00D43B0C" w:rsidRDefault="00614968" w:rsidP="00F44467">
            <w:pPr>
              <w:rPr>
                <w:rFonts w:ascii="Calibri" w:hAnsi="Calibri" w:cs="Calibri"/>
                <w:sz w:val="22"/>
                <w:szCs w:val="22"/>
                <w:lang w:val="en-GB"/>
              </w:rPr>
            </w:pPr>
            <w:r w:rsidRPr="00D43B0C">
              <w:rPr>
                <w:rFonts w:ascii="Calibri" w:hAnsi="Calibri" w:cs="Calibri"/>
                <w:sz w:val="22"/>
                <w:szCs w:val="22"/>
                <w:lang w:val="en-GB"/>
              </w:rPr>
              <w:t>* The independent student activities include 30 hours (1 CT) of practical training.</w:t>
            </w:r>
          </w:p>
          <w:p w14:paraId="3D6CC08D" w14:textId="77777777" w:rsidR="00614968" w:rsidRPr="00D43B0C" w:rsidRDefault="00614968" w:rsidP="00F44467">
            <w:pPr>
              <w:pStyle w:val="Vnos"/>
              <w:ind w:left="0"/>
              <w:jc w:val="left"/>
              <w:rPr>
                <w:rFonts w:ascii="Calibri" w:hAnsi="Calibri" w:cs="Calibri"/>
                <w:iCs/>
                <w:sz w:val="22"/>
                <w:szCs w:val="22"/>
                <w:lang w:val="en-GB"/>
              </w:rPr>
            </w:pPr>
          </w:p>
          <w:p w14:paraId="1023AB08" w14:textId="77777777"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Gifted and talented students:</w:t>
            </w:r>
          </w:p>
          <w:p w14:paraId="43650229"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definition of giftedness and talent,</w:t>
            </w:r>
          </w:p>
          <w:p w14:paraId="1510B7D6"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terminological gaps,</w:t>
            </w:r>
          </w:p>
          <w:p w14:paraId="3D695785"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definition of giftedness and talent,</w:t>
            </w:r>
          </w:p>
          <w:p w14:paraId="0D4F6DCC"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the concept of giftedness in the Republic of Slovenia,</w:t>
            </w:r>
          </w:p>
          <w:p w14:paraId="3B33F4D7"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comparative presentation of the concept of giftedness,</w:t>
            </w:r>
          </w:p>
          <w:p w14:paraId="5344ABC1"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 xml:space="preserve">the importance of identification and recognition </w:t>
            </w:r>
          </w:p>
          <w:p w14:paraId="0C7DE82D" w14:textId="1E611E19"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of giftedness and talent, developmental characteristics</w:t>
            </w:r>
            <w:r w:rsidR="001C7BE8">
              <w:rPr>
                <w:rFonts w:ascii="Calibri" w:hAnsi="Calibri" w:cs="Calibri"/>
                <w:sz w:val="22"/>
                <w:szCs w:val="22"/>
                <w:lang w:val="en-GB"/>
              </w:rPr>
              <w:t>,</w:t>
            </w:r>
            <w:r w:rsidRPr="00D43B0C">
              <w:rPr>
                <w:rFonts w:ascii="Calibri" w:hAnsi="Calibri" w:cs="Calibri"/>
                <w:sz w:val="22"/>
                <w:szCs w:val="22"/>
                <w:lang w:val="en-GB"/>
              </w:rPr>
              <w:t xml:space="preserve"> and the concept of giftedness,</w:t>
            </w:r>
          </w:p>
          <w:p w14:paraId="5540D0C0" w14:textId="77777777" w:rsidR="00614968" w:rsidRPr="00D43B0C" w:rsidRDefault="00614968" w:rsidP="00614968">
            <w:pPr>
              <w:pStyle w:val="Vnos"/>
              <w:numPr>
                <w:ilvl w:val="0"/>
                <w:numId w:val="8"/>
              </w:numPr>
              <w:jc w:val="left"/>
              <w:rPr>
                <w:rFonts w:ascii="Calibri" w:hAnsi="Calibri" w:cs="Calibri"/>
                <w:iCs/>
                <w:sz w:val="22"/>
                <w:szCs w:val="22"/>
                <w:lang w:val="en-GB"/>
              </w:rPr>
            </w:pPr>
            <w:r w:rsidRPr="00D43B0C">
              <w:rPr>
                <w:rFonts w:ascii="Calibri" w:hAnsi="Calibri" w:cs="Calibri"/>
                <w:sz w:val="22"/>
                <w:szCs w:val="22"/>
                <w:lang w:val="en-GB"/>
              </w:rPr>
              <w:t>twice exceptional individuals.</w:t>
            </w:r>
          </w:p>
          <w:p w14:paraId="32953DC0" w14:textId="77777777" w:rsidR="00614968" w:rsidRPr="00D43B0C" w:rsidRDefault="00614968" w:rsidP="00F44467">
            <w:pPr>
              <w:pStyle w:val="Vnos"/>
              <w:ind w:left="360"/>
              <w:jc w:val="left"/>
              <w:rPr>
                <w:rFonts w:ascii="Calibri" w:hAnsi="Calibri" w:cs="Calibri"/>
                <w:sz w:val="22"/>
                <w:szCs w:val="22"/>
                <w:lang w:val="en-GB"/>
              </w:rPr>
            </w:pPr>
          </w:p>
          <w:p w14:paraId="226ECD16" w14:textId="77777777"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 xml:space="preserve">Exploring the documentation, which provides the framework for teaching the </w:t>
            </w:r>
            <w:r w:rsidRPr="00D43B0C">
              <w:rPr>
                <w:rFonts w:ascii="Calibri" w:hAnsi="Calibri" w:cs="Calibri"/>
                <w:i/>
                <w:iCs/>
                <w:sz w:val="22"/>
                <w:szCs w:val="22"/>
                <w:u w:val="single"/>
                <w:lang w:val="en-GB"/>
              </w:rPr>
              <w:t>gifted and talented</w:t>
            </w:r>
            <w:r w:rsidRPr="00D43B0C">
              <w:rPr>
                <w:rFonts w:ascii="Calibri" w:hAnsi="Calibri" w:cs="Calibri"/>
                <w:sz w:val="22"/>
                <w:szCs w:val="22"/>
                <w:u w:val="single"/>
                <w:lang w:val="en-GB"/>
              </w:rPr>
              <w:t xml:space="preserve"> in public institutions: </w:t>
            </w:r>
          </w:p>
          <w:p w14:paraId="0FBE92C5" w14:textId="77777777" w:rsidR="00614968" w:rsidRPr="00D43B0C" w:rsidRDefault="00614968" w:rsidP="00614968">
            <w:pPr>
              <w:pStyle w:val="Vnos"/>
              <w:numPr>
                <w:ilvl w:val="0"/>
                <w:numId w:val="9"/>
              </w:numPr>
              <w:jc w:val="left"/>
              <w:rPr>
                <w:rFonts w:ascii="Calibri" w:hAnsi="Calibri" w:cs="Calibri"/>
                <w:iCs/>
                <w:sz w:val="22"/>
                <w:szCs w:val="22"/>
                <w:lang w:val="en-GB"/>
              </w:rPr>
            </w:pPr>
            <w:r w:rsidRPr="00D43B0C">
              <w:rPr>
                <w:rFonts w:ascii="Calibri" w:hAnsi="Calibri" w:cs="Calibri"/>
                <w:sz w:val="22"/>
                <w:szCs w:val="22"/>
                <w:lang w:val="en-GB"/>
              </w:rPr>
              <w:t>European and national legislative documents,</w:t>
            </w:r>
          </w:p>
          <w:p w14:paraId="1D1157E0" w14:textId="77777777" w:rsidR="00614968" w:rsidRPr="00D43B0C" w:rsidRDefault="00614968" w:rsidP="00614968">
            <w:pPr>
              <w:pStyle w:val="Vnos"/>
              <w:numPr>
                <w:ilvl w:val="0"/>
                <w:numId w:val="9"/>
              </w:numPr>
              <w:jc w:val="left"/>
              <w:rPr>
                <w:rFonts w:ascii="Calibri" w:hAnsi="Calibri" w:cs="Calibri"/>
                <w:iCs/>
                <w:sz w:val="22"/>
                <w:szCs w:val="22"/>
                <w:lang w:val="en-GB"/>
              </w:rPr>
            </w:pPr>
            <w:r w:rsidRPr="00D43B0C">
              <w:rPr>
                <w:rFonts w:ascii="Calibri" w:hAnsi="Calibri" w:cs="Calibri"/>
                <w:sz w:val="22"/>
                <w:szCs w:val="22"/>
                <w:lang w:val="en-GB"/>
              </w:rPr>
              <w:t xml:space="preserve">legislation from the field of upbringing and education, </w:t>
            </w:r>
          </w:p>
          <w:p w14:paraId="3D64EAB7" w14:textId="77777777" w:rsidR="00614968" w:rsidRPr="00D43B0C" w:rsidRDefault="00614968" w:rsidP="00614968">
            <w:pPr>
              <w:pStyle w:val="Vnos"/>
              <w:numPr>
                <w:ilvl w:val="0"/>
                <w:numId w:val="9"/>
              </w:numPr>
              <w:jc w:val="left"/>
              <w:rPr>
                <w:rFonts w:ascii="Calibri" w:hAnsi="Calibri" w:cs="Calibri"/>
                <w:iCs/>
                <w:sz w:val="22"/>
                <w:szCs w:val="22"/>
                <w:lang w:val="en-GB"/>
              </w:rPr>
            </w:pPr>
            <w:r w:rsidRPr="00D43B0C">
              <w:rPr>
                <w:rFonts w:ascii="Calibri" w:hAnsi="Calibri" w:cs="Calibri"/>
                <w:sz w:val="22"/>
                <w:szCs w:val="22"/>
                <w:lang w:val="en-GB"/>
              </w:rPr>
              <w:t>curriculum and its fundamental characteristics and limitations.</w:t>
            </w:r>
          </w:p>
          <w:p w14:paraId="638D4D1D" w14:textId="77777777" w:rsidR="00614968" w:rsidRPr="00D43B0C" w:rsidRDefault="00614968" w:rsidP="00F44467">
            <w:pPr>
              <w:pStyle w:val="Vnos"/>
              <w:ind w:left="360"/>
              <w:jc w:val="left"/>
              <w:rPr>
                <w:rFonts w:ascii="Calibri" w:hAnsi="Calibri" w:cs="Calibri"/>
                <w:iCs/>
                <w:sz w:val="22"/>
                <w:szCs w:val="22"/>
                <w:lang w:val="en-GB"/>
              </w:rPr>
            </w:pPr>
          </w:p>
          <w:p w14:paraId="3ED43B2F" w14:textId="70E89F73"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 xml:space="preserve">Differentiated learning and </w:t>
            </w:r>
            <w:r w:rsidR="001C7BE8">
              <w:rPr>
                <w:rFonts w:ascii="Calibri" w:hAnsi="Calibri" w:cs="Calibri"/>
                <w:sz w:val="22"/>
                <w:szCs w:val="22"/>
                <w:u w:val="single"/>
                <w:lang w:val="en-GB"/>
              </w:rPr>
              <w:t>individualization</w:t>
            </w:r>
            <w:r w:rsidR="001C7BE8" w:rsidRPr="00D43B0C">
              <w:rPr>
                <w:rFonts w:ascii="Calibri" w:hAnsi="Calibri" w:cs="Calibri"/>
                <w:sz w:val="22"/>
                <w:szCs w:val="22"/>
                <w:u w:val="single"/>
                <w:lang w:val="en-GB"/>
              </w:rPr>
              <w:t xml:space="preserve"> </w:t>
            </w:r>
            <w:r w:rsidRPr="00D43B0C">
              <w:rPr>
                <w:rFonts w:ascii="Calibri" w:hAnsi="Calibri" w:cs="Calibri"/>
                <w:sz w:val="22"/>
                <w:szCs w:val="22"/>
                <w:u w:val="single"/>
                <w:lang w:val="en-GB"/>
              </w:rPr>
              <w:t xml:space="preserve">in the </w:t>
            </w:r>
            <w:r w:rsidR="00255126">
              <w:rPr>
                <w:rFonts w:ascii="Calibri" w:hAnsi="Calibri" w:cs="Calibri"/>
                <w:sz w:val="22"/>
                <w:szCs w:val="22"/>
                <w:u w:val="single"/>
                <w:lang w:val="en-GB"/>
              </w:rPr>
              <w:t>Teaching</w:t>
            </w:r>
            <w:r w:rsidR="00255126" w:rsidRPr="00D43B0C">
              <w:rPr>
                <w:rFonts w:ascii="Calibri" w:hAnsi="Calibri" w:cs="Calibri"/>
                <w:sz w:val="22"/>
                <w:szCs w:val="22"/>
                <w:u w:val="single"/>
                <w:lang w:val="en-GB"/>
              </w:rPr>
              <w:t xml:space="preserve"> </w:t>
            </w:r>
            <w:r w:rsidRPr="00D43B0C">
              <w:rPr>
                <w:rFonts w:ascii="Calibri" w:hAnsi="Calibri" w:cs="Calibri"/>
                <w:sz w:val="22"/>
                <w:szCs w:val="22"/>
                <w:u w:val="single"/>
                <w:lang w:val="en-GB"/>
              </w:rPr>
              <w:t>of gifted students:</w:t>
            </w:r>
          </w:p>
          <w:p w14:paraId="6EEF5842" w14:textId="2739EB20"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definition of differentiated learning and </w:t>
            </w:r>
            <w:r w:rsidR="00255126">
              <w:rPr>
                <w:rFonts w:ascii="Calibri" w:hAnsi="Calibri" w:cs="Calibri"/>
                <w:sz w:val="22"/>
                <w:szCs w:val="22"/>
                <w:lang w:val="en-GB"/>
              </w:rPr>
              <w:t>individualization</w:t>
            </w:r>
            <w:r w:rsidRPr="00D43B0C">
              <w:rPr>
                <w:rFonts w:ascii="Calibri" w:hAnsi="Calibri" w:cs="Calibri"/>
                <w:sz w:val="22"/>
                <w:szCs w:val="22"/>
                <w:lang w:val="en-GB"/>
              </w:rPr>
              <w:t xml:space="preserve">, </w:t>
            </w:r>
          </w:p>
          <w:p w14:paraId="6F19C22D" w14:textId="710431A9"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options of differentiation and </w:t>
            </w:r>
            <w:proofErr w:type="spellStart"/>
            <w:r w:rsidR="00562A8B">
              <w:rPr>
                <w:rFonts w:ascii="Calibri" w:hAnsi="Calibri" w:cs="Calibri"/>
                <w:sz w:val="22"/>
                <w:szCs w:val="22"/>
                <w:lang w:val="en-GB"/>
              </w:rPr>
              <w:t>individualization</w:t>
            </w:r>
            <w:r w:rsidR="001C7BE8">
              <w:rPr>
                <w:rFonts w:ascii="Calibri" w:hAnsi="Calibri" w:cs="Calibri"/>
                <w:sz w:val="22"/>
                <w:szCs w:val="22"/>
                <w:lang w:val="en-GB"/>
              </w:rPr>
              <w:t>individualization</w:t>
            </w:r>
            <w:proofErr w:type="spellEnd"/>
            <w:r w:rsidR="001C7BE8" w:rsidRPr="00D43B0C">
              <w:rPr>
                <w:rFonts w:ascii="Calibri" w:hAnsi="Calibri" w:cs="Calibri"/>
                <w:sz w:val="22"/>
                <w:szCs w:val="22"/>
                <w:lang w:val="en-GB"/>
              </w:rPr>
              <w:t xml:space="preserve"> </w:t>
            </w:r>
            <w:r w:rsidRPr="00D43B0C">
              <w:rPr>
                <w:rFonts w:ascii="Calibri" w:hAnsi="Calibri" w:cs="Calibri"/>
                <w:sz w:val="22"/>
                <w:szCs w:val="22"/>
                <w:lang w:val="en-GB"/>
              </w:rPr>
              <w:t xml:space="preserve">when working with gifted students, </w:t>
            </w:r>
          </w:p>
          <w:p w14:paraId="4A3B2F42" w14:textId="77777777"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curriculum models of developed countries (Bloom, Kaplan, US models), </w:t>
            </w:r>
          </w:p>
          <w:p w14:paraId="5B90DB01" w14:textId="0B43E60F" w:rsidR="00614968" w:rsidRPr="00D43B0C" w:rsidRDefault="00614968" w:rsidP="00614968">
            <w:pPr>
              <w:pStyle w:val="Vnos"/>
              <w:numPr>
                <w:ilvl w:val="0"/>
                <w:numId w:val="11"/>
              </w:numPr>
              <w:jc w:val="left"/>
              <w:rPr>
                <w:rFonts w:ascii="Calibri" w:hAnsi="Calibri" w:cs="Calibri"/>
                <w:iCs/>
                <w:sz w:val="22"/>
                <w:szCs w:val="22"/>
                <w:lang w:val="en-GB"/>
              </w:rPr>
            </w:pPr>
            <w:r w:rsidRPr="00D43B0C">
              <w:rPr>
                <w:rFonts w:ascii="Calibri" w:hAnsi="Calibri" w:cs="Calibri"/>
                <w:sz w:val="22"/>
                <w:szCs w:val="22"/>
                <w:lang w:val="en-GB"/>
              </w:rPr>
              <w:t xml:space="preserve">preparation of an </w:t>
            </w:r>
            <w:r w:rsidR="00562A8B">
              <w:rPr>
                <w:rFonts w:ascii="Calibri" w:hAnsi="Calibri" w:cs="Calibri"/>
                <w:sz w:val="22"/>
                <w:szCs w:val="22"/>
                <w:lang w:val="en-GB"/>
              </w:rPr>
              <w:t>individualized</w:t>
            </w:r>
            <w:r w:rsidR="00562A8B" w:rsidRPr="00D43B0C">
              <w:rPr>
                <w:rFonts w:ascii="Calibri" w:hAnsi="Calibri" w:cs="Calibri"/>
                <w:sz w:val="22"/>
                <w:szCs w:val="22"/>
                <w:lang w:val="en-GB"/>
              </w:rPr>
              <w:t xml:space="preserve"> </w:t>
            </w:r>
            <w:r w:rsidR="001C7BE8">
              <w:rPr>
                <w:rFonts w:ascii="Calibri" w:hAnsi="Calibri" w:cs="Calibri"/>
                <w:sz w:val="22"/>
                <w:szCs w:val="22"/>
                <w:lang w:val="en-GB"/>
              </w:rPr>
              <w:t>program</w:t>
            </w:r>
            <w:r w:rsidR="001C7BE8" w:rsidRPr="00D43B0C">
              <w:rPr>
                <w:rFonts w:ascii="Calibri" w:hAnsi="Calibri" w:cs="Calibri"/>
                <w:sz w:val="22"/>
                <w:szCs w:val="22"/>
                <w:lang w:val="en-GB"/>
              </w:rPr>
              <w:t xml:space="preserve"> </w:t>
            </w:r>
            <w:r w:rsidRPr="00D43B0C">
              <w:rPr>
                <w:rFonts w:ascii="Calibri" w:hAnsi="Calibri" w:cs="Calibri"/>
                <w:sz w:val="22"/>
                <w:szCs w:val="22"/>
                <w:lang w:val="en-GB"/>
              </w:rPr>
              <w:t>for gifted and talented students.</w:t>
            </w:r>
          </w:p>
          <w:p w14:paraId="5F2EA202" w14:textId="77777777" w:rsidR="00614968" w:rsidRPr="00D43B0C" w:rsidRDefault="00614968" w:rsidP="00F44467">
            <w:pPr>
              <w:pStyle w:val="Vnos"/>
              <w:ind w:left="0"/>
              <w:jc w:val="left"/>
              <w:rPr>
                <w:rFonts w:ascii="Calibri" w:hAnsi="Calibri" w:cs="Calibri"/>
                <w:iCs/>
                <w:sz w:val="22"/>
                <w:szCs w:val="22"/>
                <w:lang w:val="en-GB"/>
              </w:rPr>
            </w:pPr>
          </w:p>
          <w:p w14:paraId="1B0A0F1B" w14:textId="77777777" w:rsidR="00614968" w:rsidRPr="00D43B0C" w:rsidRDefault="00614968"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Understanding the social and emotional needs of the gifted and consultancy services:</w:t>
            </w:r>
          </w:p>
          <w:p w14:paraId="6BF23342" w14:textId="77777777" w:rsidR="00614968" w:rsidRPr="00D43B0C" w:rsidRDefault="00614968" w:rsidP="00614968">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social and emotional characteristics and needs of gifted children,</w:t>
            </w:r>
          </w:p>
          <w:p w14:paraId="45A54A83" w14:textId="77777777" w:rsidR="00614968" w:rsidRPr="00D43B0C" w:rsidRDefault="00614968" w:rsidP="00614968">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 xml:space="preserve">emotional problems and self-esteem; </w:t>
            </w:r>
          </w:p>
          <w:p w14:paraId="71284DD7" w14:textId="7AC6FEC1" w:rsidR="00614968" w:rsidRPr="00D43B0C" w:rsidRDefault="00614968" w:rsidP="00614968">
            <w:pPr>
              <w:pStyle w:val="Vnos"/>
              <w:numPr>
                <w:ilvl w:val="0"/>
                <w:numId w:val="12"/>
              </w:numPr>
              <w:jc w:val="left"/>
              <w:rPr>
                <w:rFonts w:ascii="Calibri" w:hAnsi="Calibri" w:cs="Calibri"/>
                <w:sz w:val="22"/>
                <w:szCs w:val="22"/>
                <w:lang w:val="en-GB"/>
              </w:rPr>
            </w:pPr>
            <w:r w:rsidRPr="00D43B0C">
              <w:rPr>
                <w:rFonts w:ascii="Calibri" w:hAnsi="Calibri" w:cs="Calibri"/>
                <w:sz w:val="22"/>
                <w:szCs w:val="22"/>
                <w:lang w:val="en-GB"/>
              </w:rPr>
              <w:t>areas of consultancy for gifted and talented students (school, personal, professional, group, individual</w:t>
            </w:r>
            <w:r w:rsidR="001C7BE8">
              <w:rPr>
                <w:rFonts w:ascii="Calibri" w:hAnsi="Calibri" w:cs="Calibri"/>
                <w:sz w:val="22"/>
                <w:szCs w:val="22"/>
                <w:lang w:val="en-GB"/>
              </w:rPr>
              <w:t>,</w:t>
            </w:r>
            <w:r w:rsidRPr="00D43B0C">
              <w:rPr>
                <w:rFonts w:ascii="Calibri" w:hAnsi="Calibri" w:cs="Calibri"/>
                <w:sz w:val="22"/>
                <w:szCs w:val="22"/>
                <w:lang w:val="en-GB"/>
              </w:rPr>
              <w:t xml:space="preserve"> etc.).</w:t>
            </w:r>
          </w:p>
          <w:p w14:paraId="323F3189" w14:textId="77777777" w:rsidR="00614968" w:rsidRPr="00D43B0C" w:rsidRDefault="00614968" w:rsidP="00F44467">
            <w:pPr>
              <w:pStyle w:val="Vnos"/>
              <w:ind w:left="360"/>
              <w:jc w:val="left"/>
              <w:rPr>
                <w:rFonts w:ascii="Calibri" w:hAnsi="Calibri" w:cs="Calibri"/>
                <w:sz w:val="22"/>
                <w:szCs w:val="22"/>
                <w:lang w:val="en-GB"/>
              </w:rPr>
            </w:pPr>
          </w:p>
          <w:p w14:paraId="3D5C1522" w14:textId="77777777" w:rsidR="00614968" w:rsidRPr="00D43B0C" w:rsidRDefault="00614968" w:rsidP="00F44467">
            <w:pPr>
              <w:pStyle w:val="Vnos"/>
              <w:ind w:left="0"/>
              <w:jc w:val="left"/>
              <w:rPr>
                <w:rFonts w:ascii="Calibri" w:hAnsi="Calibri" w:cs="Calibri"/>
                <w:sz w:val="22"/>
                <w:szCs w:val="22"/>
                <w:u w:val="single"/>
                <w:lang w:val="en-GB"/>
              </w:rPr>
            </w:pPr>
            <w:r w:rsidRPr="00D43B0C">
              <w:rPr>
                <w:rFonts w:ascii="Calibri" w:hAnsi="Calibri" w:cs="Calibri"/>
                <w:sz w:val="22"/>
                <w:szCs w:val="22"/>
                <w:u w:val="single"/>
                <w:lang w:val="en-GB"/>
              </w:rPr>
              <w:t>Basics of the learning and teaching process</w:t>
            </w:r>
          </w:p>
          <w:p w14:paraId="10A39451" w14:textId="3F282966"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strengthening the knowledge of definitions and theories of learning, teaching</w:t>
            </w:r>
            <w:r w:rsidR="001C7BE8">
              <w:rPr>
                <w:rFonts w:ascii="Calibri" w:hAnsi="Calibri" w:cs="Calibri"/>
                <w:sz w:val="22"/>
                <w:szCs w:val="22"/>
                <w:lang w:val="en-GB"/>
              </w:rPr>
              <w:t>,</w:t>
            </w:r>
            <w:r w:rsidRPr="00D43B0C">
              <w:rPr>
                <w:rFonts w:ascii="Calibri" w:hAnsi="Calibri" w:cs="Calibri"/>
                <w:sz w:val="22"/>
                <w:szCs w:val="22"/>
                <w:lang w:val="en-GB"/>
              </w:rPr>
              <w:t xml:space="preserve"> and knowledge;</w:t>
            </w:r>
          </w:p>
          <w:p w14:paraId="6E7DAE88" w14:textId="394085F0" w:rsidR="00614968" w:rsidRPr="00D43B0C" w:rsidRDefault="00255126" w:rsidP="00614968">
            <w:pPr>
              <w:pStyle w:val="Vnos"/>
              <w:numPr>
                <w:ilvl w:val="0"/>
                <w:numId w:val="13"/>
              </w:numPr>
              <w:jc w:val="left"/>
              <w:rPr>
                <w:rFonts w:ascii="Calibri" w:hAnsi="Calibri" w:cs="Calibri"/>
                <w:sz w:val="22"/>
                <w:szCs w:val="22"/>
                <w:lang w:val="en-GB"/>
              </w:rPr>
            </w:pPr>
            <w:r>
              <w:rPr>
                <w:rFonts w:ascii="Calibri" w:hAnsi="Calibri" w:cs="Calibri"/>
                <w:sz w:val="22"/>
                <w:szCs w:val="22"/>
                <w:lang w:val="en-GB"/>
              </w:rPr>
              <w:t xml:space="preserve">organisation </w:t>
            </w:r>
            <w:proofErr w:type="spellStart"/>
            <w:r>
              <w:rPr>
                <w:rFonts w:ascii="Calibri" w:hAnsi="Calibri" w:cs="Calibri"/>
                <w:sz w:val="22"/>
                <w:szCs w:val="22"/>
                <w:lang w:val="en-GB"/>
              </w:rPr>
              <w:t>organization</w:t>
            </w:r>
            <w:r w:rsidR="001C7BE8">
              <w:rPr>
                <w:rFonts w:ascii="Calibri" w:hAnsi="Calibri" w:cs="Calibri"/>
                <w:sz w:val="22"/>
                <w:szCs w:val="22"/>
                <w:lang w:val="en-GB"/>
              </w:rPr>
              <w:t>organization</w:t>
            </w:r>
            <w:proofErr w:type="spellEnd"/>
            <w:r w:rsidR="001C7BE8" w:rsidRPr="00D43B0C">
              <w:rPr>
                <w:rFonts w:ascii="Calibri" w:hAnsi="Calibri" w:cs="Calibri"/>
                <w:sz w:val="22"/>
                <w:szCs w:val="22"/>
                <w:lang w:val="en-GB"/>
              </w:rPr>
              <w:t xml:space="preserve"> </w:t>
            </w:r>
            <w:r w:rsidR="00614968" w:rsidRPr="00D43B0C">
              <w:rPr>
                <w:rFonts w:ascii="Calibri" w:hAnsi="Calibri" w:cs="Calibri"/>
                <w:sz w:val="22"/>
                <w:szCs w:val="22"/>
                <w:lang w:val="en-GB"/>
              </w:rPr>
              <w:t xml:space="preserve">of the learning process; </w:t>
            </w:r>
          </w:p>
          <w:p w14:paraId="669D7FB4" w14:textId="392F4D56"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educational characteristics, features</w:t>
            </w:r>
            <w:r w:rsidR="00562A8B">
              <w:rPr>
                <w:rFonts w:ascii="Calibri" w:hAnsi="Calibri" w:cs="Calibri"/>
                <w:sz w:val="22"/>
                <w:szCs w:val="22"/>
                <w:lang w:val="en-GB"/>
              </w:rPr>
              <w:t>,</w:t>
            </w:r>
            <w:r w:rsidRPr="00D43B0C">
              <w:rPr>
                <w:rFonts w:ascii="Calibri" w:hAnsi="Calibri" w:cs="Calibri"/>
                <w:sz w:val="22"/>
                <w:szCs w:val="22"/>
                <w:lang w:val="en-GB"/>
              </w:rPr>
              <w:t xml:space="preserve"> and needs of the individual as the basic subject of the educational process and learning; </w:t>
            </w:r>
          </w:p>
          <w:p w14:paraId="43391699" w14:textId="77777777"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 xml:space="preserve">modern theoretical views of learning abilities; learning to learn, </w:t>
            </w:r>
          </w:p>
          <w:p w14:paraId="0024CF3E" w14:textId="7B5F0B9F"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strategies for teaching gifted, talented</w:t>
            </w:r>
            <w:r w:rsidR="001C7BE8">
              <w:rPr>
                <w:rFonts w:ascii="Calibri" w:hAnsi="Calibri" w:cs="Calibri"/>
                <w:sz w:val="22"/>
                <w:szCs w:val="22"/>
                <w:lang w:val="en-GB"/>
              </w:rPr>
              <w:t>,</w:t>
            </w:r>
            <w:r w:rsidRPr="00D43B0C">
              <w:rPr>
                <w:rFonts w:ascii="Calibri" w:hAnsi="Calibri" w:cs="Calibri"/>
                <w:sz w:val="22"/>
                <w:szCs w:val="22"/>
                <w:lang w:val="en-GB"/>
              </w:rPr>
              <w:t xml:space="preserve"> and above-average students; </w:t>
            </w:r>
          </w:p>
          <w:p w14:paraId="1F2F20F8" w14:textId="77777777" w:rsidR="00614968" w:rsidRPr="00D43B0C" w:rsidRDefault="00614968" w:rsidP="00614968">
            <w:pPr>
              <w:pStyle w:val="Vnos"/>
              <w:numPr>
                <w:ilvl w:val="0"/>
                <w:numId w:val="13"/>
              </w:numPr>
              <w:jc w:val="left"/>
              <w:rPr>
                <w:rFonts w:ascii="Calibri" w:hAnsi="Calibri" w:cs="Calibri"/>
                <w:sz w:val="22"/>
                <w:szCs w:val="22"/>
                <w:lang w:val="en-GB"/>
              </w:rPr>
            </w:pPr>
            <w:r w:rsidRPr="00D43B0C">
              <w:rPr>
                <w:rFonts w:ascii="Calibri" w:hAnsi="Calibri" w:cs="Calibri"/>
                <w:sz w:val="22"/>
                <w:szCs w:val="22"/>
                <w:lang w:val="en-GB"/>
              </w:rPr>
              <w:t>alternative approaches to the teaching of gifted and talented students.</w:t>
            </w:r>
          </w:p>
          <w:p w14:paraId="6E107A59" w14:textId="77777777" w:rsidR="00614968" w:rsidRPr="00D43B0C" w:rsidRDefault="00614968" w:rsidP="00F44467">
            <w:pPr>
              <w:pStyle w:val="Vnos"/>
              <w:ind w:left="0"/>
              <w:jc w:val="left"/>
              <w:rPr>
                <w:rFonts w:ascii="Calibri" w:hAnsi="Calibri" w:cs="Calibri"/>
                <w:iCs/>
                <w:sz w:val="22"/>
                <w:szCs w:val="22"/>
                <w:lang w:val="en-GB"/>
              </w:rPr>
            </w:pPr>
          </w:p>
          <w:p w14:paraId="09328FA9" w14:textId="77777777" w:rsidR="00614968" w:rsidRPr="00D43B0C" w:rsidRDefault="00614968" w:rsidP="00F44467">
            <w:pPr>
              <w:pStyle w:val="Vnos"/>
              <w:ind w:left="0"/>
              <w:jc w:val="left"/>
              <w:rPr>
                <w:rFonts w:ascii="Calibri" w:hAnsi="Calibri" w:cs="Calibri"/>
                <w:iCs/>
                <w:sz w:val="22"/>
                <w:szCs w:val="22"/>
                <w:u w:val="single"/>
                <w:lang w:val="en-GB"/>
              </w:rPr>
            </w:pPr>
            <w:r w:rsidRPr="00D43B0C">
              <w:rPr>
                <w:rFonts w:ascii="Calibri" w:hAnsi="Calibri" w:cs="Calibri"/>
                <w:sz w:val="22"/>
                <w:szCs w:val="22"/>
                <w:u w:val="single"/>
                <w:lang w:val="en-GB"/>
              </w:rPr>
              <w:t xml:space="preserve">Assessment and verification of progress: </w:t>
            </w:r>
          </w:p>
          <w:p w14:paraId="73BE0C73" w14:textId="77777777" w:rsidR="00614968" w:rsidRPr="00D43B0C" w:rsidRDefault="00614968" w:rsidP="00614968">
            <w:pPr>
              <w:pStyle w:val="Vnos"/>
              <w:numPr>
                <w:ilvl w:val="0"/>
                <w:numId w:val="14"/>
              </w:numPr>
              <w:jc w:val="left"/>
              <w:rPr>
                <w:rFonts w:ascii="Calibri" w:hAnsi="Calibri" w:cs="Calibri"/>
                <w:iCs/>
                <w:sz w:val="22"/>
                <w:szCs w:val="22"/>
                <w:lang w:val="en-GB"/>
              </w:rPr>
            </w:pPr>
            <w:r w:rsidRPr="00D43B0C">
              <w:rPr>
                <w:rFonts w:ascii="Calibri" w:hAnsi="Calibri" w:cs="Calibri"/>
                <w:sz w:val="22"/>
                <w:szCs w:val="22"/>
                <w:lang w:val="en-GB"/>
              </w:rPr>
              <w:t xml:space="preserve">the importance of the appropriate definition of the learning objectives; </w:t>
            </w:r>
          </w:p>
          <w:p w14:paraId="5CF0919C" w14:textId="77777777" w:rsidR="00614968" w:rsidRPr="00D43B0C" w:rsidRDefault="00614968" w:rsidP="00614968">
            <w:pPr>
              <w:pStyle w:val="Vnos"/>
              <w:numPr>
                <w:ilvl w:val="0"/>
                <w:numId w:val="14"/>
              </w:numPr>
              <w:jc w:val="left"/>
              <w:rPr>
                <w:rFonts w:ascii="Calibri" w:hAnsi="Calibri" w:cs="Calibri"/>
                <w:iCs/>
                <w:sz w:val="22"/>
                <w:szCs w:val="22"/>
                <w:lang w:val="en-GB"/>
              </w:rPr>
            </w:pPr>
            <w:r w:rsidRPr="00D43B0C">
              <w:rPr>
                <w:rFonts w:ascii="Calibri" w:hAnsi="Calibri" w:cs="Calibri"/>
                <w:sz w:val="22"/>
                <w:szCs w:val="22"/>
                <w:lang w:val="en-GB"/>
              </w:rPr>
              <w:lastRenderedPageBreak/>
              <w:t>alternative forms of verification and assessment of knowledge of gifted and talented students.</w:t>
            </w:r>
          </w:p>
          <w:p w14:paraId="140EF500" w14:textId="77777777" w:rsidR="00614968" w:rsidRPr="00D43B0C" w:rsidRDefault="00614968" w:rsidP="00F44467">
            <w:pPr>
              <w:pStyle w:val="Vnos"/>
              <w:ind w:left="0"/>
              <w:jc w:val="left"/>
              <w:rPr>
                <w:rFonts w:ascii="Calibri" w:hAnsi="Calibri" w:cs="Calibri"/>
                <w:iCs/>
                <w:sz w:val="22"/>
                <w:szCs w:val="22"/>
                <w:lang w:val="en-GB"/>
              </w:rPr>
            </w:pPr>
          </w:p>
          <w:p w14:paraId="1CD9C6FC" w14:textId="77777777" w:rsidR="00614968" w:rsidRPr="00D43B0C" w:rsidRDefault="00614968" w:rsidP="00614968">
            <w:pPr>
              <w:pStyle w:val="Vnos"/>
              <w:numPr>
                <w:ilvl w:val="0"/>
                <w:numId w:val="10"/>
              </w:numPr>
              <w:jc w:val="left"/>
              <w:rPr>
                <w:rFonts w:ascii="Calibri" w:hAnsi="Calibri" w:cs="Calibri"/>
                <w:iCs/>
                <w:sz w:val="22"/>
                <w:szCs w:val="22"/>
                <w:lang w:val="en-GB"/>
              </w:rPr>
            </w:pPr>
            <w:r w:rsidRPr="00D43B0C">
              <w:rPr>
                <w:rFonts w:ascii="Calibri" w:hAnsi="Calibri" w:cs="Calibri"/>
                <w:sz w:val="22"/>
                <w:szCs w:val="22"/>
                <w:lang w:val="en-GB"/>
              </w:rPr>
              <w:t>Cooperation with parents and other institutions.</w:t>
            </w:r>
          </w:p>
          <w:p w14:paraId="69B37E0C" w14:textId="77777777" w:rsidR="00614968" w:rsidRPr="00D43B0C" w:rsidRDefault="00614968" w:rsidP="00614968">
            <w:pPr>
              <w:pStyle w:val="Vnos"/>
              <w:numPr>
                <w:ilvl w:val="0"/>
                <w:numId w:val="10"/>
              </w:numPr>
              <w:jc w:val="left"/>
              <w:rPr>
                <w:rFonts w:ascii="Calibri" w:hAnsi="Calibri" w:cs="Calibri"/>
                <w:iCs/>
                <w:sz w:val="22"/>
                <w:szCs w:val="22"/>
                <w:lang w:val="en-GB"/>
              </w:rPr>
            </w:pPr>
            <w:r w:rsidRPr="00D43B0C">
              <w:rPr>
                <w:rFonts w:ascii="Calibri" w:hAnsi="Calibri" w:cs="Calibri"/>
                <w:sz w:val="22"/>
                <w:szCs w:val="22"/>
                <w:lang w:val="en-GB"/>
              </w:rPr>
              <w:t>Evaluation of work with gifted students.</w:t>
            </w:r>
          </w:p>
          <w:p w14:paraId="25F77DA9" w14:textId="77777777" w:rsidR="00614968" w:rsidRPr="00D43B0C" w:rsidRDefault="00614968" w:rsidP="00F44467">
            <w:pPr>
              <w:pStyle w:val="Vnos"/>
              <w:ind w:left="360"/>
              <w:jc w:val="left"/>
              <w:rPr>
                <w:rFonts w:ascii="Calibri" w:hAnsi="Calibri" w:cs="Calibri"/>
                <w:iCs/>
                <w:sz w:val="22"/>
                <w:szCs w:val="22"/>
                <w:lang w:val="en-GB"/>
              </w:rPr>
            </w:pPr>
          </w:p>
          <w:p w14:paraId="229C7412" w14:textId="6FD64145" w:rsidR="00614968" w:rsidRPr="00D43B0C" w:rsidRDefault="00614968" w:rsidP="00F44467">
            <w:pPr>
              <w:rPr>
                <w:rFonts w:ascii="Calibri" w:hAnsi="Calibri" w:cs="Calibri"/>
                <w:sz w:val="22"/>
                <w:szCs w:val="22"/>
              </w:rPr>
            </w:pPr>
            <w:r w:rsidRPr="00D43B0C">
              <w:rPr>
                <w:rFonts w:ascii="Calibri" w:hAnsi="Calibri" w:cs="Calibri"/>
                <w:sz w:val="22"/>
                <w:szCs w:val="22"/>
                <w:lang w:val="en-GB"/>
              </w:rPr>
              <w:t>In each of these groups</w:t>
            </w:r>
            <w:r w:rsidR="001C7BE8">
              <w:rPr>
                <w:rFonts w:ascii="Calibri" w:hAnsi="Calibri" w:cs="Calibri"/>
                <w:sz w:val="22"/>
                <w:szCs w:val="22"/>
                <w:lang w:val="en-GB"/>
              </w:rPr>
              <w:t>,</w:t>
            </w:r>
            <w:r w:rsidRPr="00D43B0C">
              <w:rPr>
                <w:rFonts w:ascii="Calibri" w:hAnsi="Calibri" w:cs="Calibri"/>
                <w:sz w:val="22"/>
                <w:szCs w:val="22"/>
                <w:lang w:val="en-GB"/>
              </w:rPr>
              <w:t xml:space="preserve"> the basic learning objective for the student is the knowledge of individual definitions, the understanding and upgrade of the implications of each specific approach, the learning and the teaching process</w:t>
            </w:r>
            <w:r w:rsidR="001C7BE8">
              <w:rPr>
                <w:rFonts w:ascii="Calibri" w:hAnsi="Calibri" w:cs="Calibri"/>
                <w:sz w:val="22"/>
                <w:szCs w:val="22"/>
                <w:lang w:val="en-GB"/>
              </w:rPr>
              <w:t>,</w:t>
            </w:r>
            <w:r w:rsidRPr="00D43B0C">
              <w:rPr>
                <w:rFonts w:ascii="Calibri" w:hAnsi="Calibri" w:cs="Calibri"/>
                <w:sz w:val="22"/>
                <w:szCs w:val="22"/>
                <w:lang w:val="en-GB"/>
              </w:rPr>
              <w:t xml:space="preserve"> and the ability to connect particular groups, also with the contents of other subjects.</w:t>
            </w:r>
          </w:p>
        </w:tc>
      </w:tr>
    </w:tbl>
    <w:p w14:paraId="73082FD7" w14:textId="77777777" w:rsidR="00614968" w:rsidRPr="00D43B0C" w:rsidRDefault="00614968" w:rsidP="00614968">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14968" w:rsidRPr="00D43B0C" w14:paraId="199D796C" w14:textId="77777777" w:rsidTr="00F44467">
        <w:tc>
          <w:tcPr>
            <w:tcW w:w="9690" w:type="dxa"/>
            <w:gridSpan w:val="6"/>
          </w:tcPr>
          <w:p w14:paraId="1C202E50" w14:textId="77777777" w:rsidR="00614968" w:rsidRPr="00D43B0C" w:rsidRDefault="00614968" w:rsidP="00F44467">
            <w:pPr>
              <w:jc w:val="both"/>
              <w:rPr>
                <w:rFonts w:ascii="Calibri" w:hAnsi="Calibri" w:cs="Calibri"/>
                <w:b/>
                <w:sz w:val="22"/>
                <w:szCs w:val="22"/>
              </w:rPr>
            </w:pPr>
            <w:r w:rsidRPr="00D43B0C">
              <w:rPr>
                <w:rFonts w:ascii="Calibri" w:hAnsi="Calibri" w:cs="Calibri"/>
                <w:sz w:val="22"/>
                <w:szCs w:val="22"/>
              </w:rPr>
              <w:br w:type="page"/>
            </w:r>
            <w:r w:rsidRPr="00D43B0C">
              <w:rPr>
                <w:rFonts w:ascii="Calibri" w:hAnsi="Calibri" w:cs="Calibri"/>
                <w:b/>
                <w:sz w:val="22"/>
                <w:szCs w:val="22"/>
              </w:rPr>
              <w:t xml:space="preserve">Temeljni literatura in viri / </w:t>
            </w:r>
            <w:proofErr w:type="spellStart"/>
            <w:r w:rsidRPr="00D43B0C">
              <w:rPr>
                <w:rFonts w:ascii="Calibri" w:hAnsi="Calibri" w:cs="Calibri"/>
                <w:b/>
                <w:sz w:val="22"/>
                <w:szCs w:val="22"/>
              </w:rPr>
              <w:t>Readings</w:t>
            </w:r>
            <w:proofErr w:type="spellEnd"/>
            <w:r w:rsidRPr="00D43B0C">
              <w:rPr>
                <w:rFonts w:ascii="Calibri" w:hAnsi="Calibri" w:cs="Calibri"/>
                <w:b/>
                <w:sz w:val="22"/>
                <w:szCs w:val="22"/>
              </w:rPr>
              <w:t>:</w:t>
            </w:r>
          </w:p>
        </w:tc>
      </w:tr>
      <w:tr w:rsidR="00614968" w:rsidRPr="00D43B0C" w14:paraId="28E05BB5" w14:textId="77777777" w:rsidTr="00F44467">
        <w:trPr>
          <w:trHeight w:val="270"/>
        </w:trPr>
        <w:tc>
          <w:tcPr>
            <w:tcW w:w="9690" w:type="dxa"/>
            <w:gridSpan w:val="6"/>
            <w:tcBorders>
              <w:top w:val="single" w:sz="4" w:space="0" w:color="auto"/>
              <w:left w:val="single" w:sz="4" w:space="0" w:color="auto"/>
              <w:bottom w:val="single" w:sz="4" w:space="0" w:color="auto"/>
              <w:right w:val="single" w:sz="4" w:space="0" w:color="auto"/>
            </w:tcBorders>
          </w:tcPr>
          <w:p w14:paraId="4947ED37" w14:textId="77777777" w:rsidR="00614968" w:rsidRPr="00D43B0C" w:rsidRDefault="00614968" w:rsidP="00F44467">
            <w:pPr>
              <w:rPr>
                <w:rFonts w:ascii="Calibri" w:hAnsi="Calibri" w:cs="Calibri"/>
                <w:bCs/>
                <w:sz w:val="22"/>
                <w:szCs w:val="22"/>
                <w:u w:val="single"/>
              </w:rPr>
            </w:pPr>
            <w:r w:rsidRPr="00D43B0C">
              <w:rPr>
                <w:rFonts w:ascii="Calibri" w:hAnsi="Calibri" w:cs="Calibri"/>
                <w:bCs/>
                <w:sz w:val="22"/>
                <w:szCs w:val="22"/>
                <w:u w:val="single"/>
              </w:rPr>
              <w:t>Osnovna literatura / Basic literature:</w:t>
            </w:r>
          </w:p>
          <w:p w14:paraId="78DCA8B7" w14:textId="2E9CCDC9" w:rsidR="008A179C" w:rsidRPr="003C06EF" w:rsidRDefault="008A179C" w:rsidP="001C7BE8">
            <w:pPr>
              <w:numPr>
                <w:ilvl w:val="0"/>
                <w:numId w:val="20"/>
              </w:numPr>
              <w:autoSpaceDE w:val="0"/>
              <w:autoSpaceDN w:val="0"/>
              <w:adjustRightInd w:val="0"/>
              <w:rPr>
                <w:rFonts w:asciiTheme="minorHAnsi" w:hAnsiTheme="minorHAnsi" w:cstheme="minorHAnsi"/>
                <w:sz w:val="22"/>
                <w:szCs w:val="22"/>
              </w:rPr>
            </w:pPr>
            <w:proofErr w:type="spellStart"/>
            <w:r w:rsidRPr="003C06EF">
              <w:rPr>
                <w:rFonts w:asciiTheme="minorHAnsi" w:hAnsiTheme="minorHAnsi" w:cstheme="minorHAnsi"/>
                <w:color w:val="333333"/>
                <w:sz w:val="22"/>
                <w:szCs w:val="22"/>
                <w:shd w:val="clear" w:color="auto" w:fill="FFFFFF"/>
              </w:rPr>
              <w:t>Bates</w:t>
            </w:r>
            <w:proofErr w:type="spellEnd"/>
            <w:r w:rsidRPr="003C06EF">
              <w:rPr>
                <w:rFonts w:asciiTheme="minorHAnsi" w:hAnsiTheme="minorHAnsi" w:cstheme="minorHAnsi"/>
                <w:color w:val="333333"/>
                <w:sz w:val="22"/>
                <w:szCs w:val="22"/>
                <w:shd w:val="clear" w:color="auto" w:fill="FFFFFF"/>
              </w:rPr>
              <w:t>, J. (2005). </w:t>
            </w:r>
            <w:proofErr w:type="spellStart"/>
            <w:r w:rsidRPr="003C06EF">
              <w:rPr>
                <w:rFonts w:asciiTheme="minorHAnsi" w:hAnsiTheme="minorHAnsi" w:cstheme="minorHAnsi"/>
                <w:i/>
                <w:iCs/>
                <w:color w:val="333333"/>
                <w:sz w:val="22"/>
                <w:szCs w:val="22"/>
                <w:shd w:val="clear" w:color="auto" w:fill="FFFFFF"/>
              </w:rPr>
              <w:t>Able</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Gifted</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and</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Talented</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Bloomsbury</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Publishing</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Plc</w:t>
            </w:r>
            <w:proofErr w:type="spellEnd"/>
            <w:r w:rsidRPr="003C06EF">
              <w:rPr>
                <w:rFonts w:asciiTheme="minorHAnsi" w:hAnsiTheme="minorHAnsi" w:cstheme="minorHAnsi"/>
                <w:color w:val="333333"/>
                <w:sz w:val="22"/>
                <w:szCs w:val="22"/>
                <w:shd w:val="clear" w:color="auto" w:fill="FFFFFF"/>
              </w:rPr>
              <w:t>.</w:t>
            </w:r>
          </w:p>
          <w:p w14:paraId="67642DAC" w14:textId="716CE010" w:rsidR="00614968" w:rsidRPr="003C06EF" w:rsidRDefault="00614968" w:rsidP="001C7BE8">
            <w:pPr>
              <w:numPr>
                <w:ilvl w:val="0"/>
                <w:numId w:val="20"/>
              </w:numPr>
              <w:autoSpaceDE w:val="0"/>
              <w:autoSpaceDN w:val="0"/>
              <w:adjustRightInd w:val="0"/>
              <w:rPr>
                <w:rFonts w:asciiTheme="minorHAnsi" w:hAnsiTheme="minorHAnsi" w:cstheme="minorHAnsi"/>
                <w:sz w:val="22"/>
                <w:szCs w:val="22"/>
              </w:rPr>
            </w:pPr>
            <w:proofErr w:type="spellStart"/>
            <w:r w:rsidRPr="003C06EF">
              <w:rPr>
                <w:rFonts w:asciiTheme="minorHAnsi" w:hAnsiTheme="minorHAnsi" w:cstheme="minorHAnsi"/>
                <w:sz w:val="22"/>
                <w:szCs w:val="22"/>
              </w:rPr>
              <w:t>Ferbežer</w:t>
            </w:r>
            <w:proofErr w:type="spellEnd"/>
            <w:r w:rsidRPr="003C06EF">
              <w:rPr>
                <w:rFonts w:asciiTheme="minorHAnsi" w:hAnsiTheme="minorHAnsi" w:cstheme="minorHAnsi"/>
                <w:sz w:val="22"/>
                <w:szCs w:val="22"/>
              </w:rPr>
              <w:t>, I. (2002): Celovitost nadarjenosti, EDUCA, Nova Gorica.</w:t>
            </w:r>
          </w:p>
          <w:p w14:paraId="2BD71730" w14:textId="2E99F165" w:rsidR="00614968" w:rsidRPr="003C06EF" w:rsidRDefault="008A179C" w:rsidP="003C06EF">
            <w:pPr>
              <w:numPr>
                <w:ilvl w:val="0"/>
                <w:numId w:val="20"/>
              </w:numPr>
              <w:autoSpaceDE w:val="0"/>
              <w:autoSpaceDN w:val="0"/>
              <w:adjustRightInd w:val="0"/>
              <w:rPr>
                <w:rFonts w:asciiTheme="minorHAnsi" w:hAnsiTheme="minorHAnsi" w:cstheme="minorHAnsi"/>
                <w:sz w:val="22"/>
                <w:szCs w:val="22"/>
              </w:rPr>
            </w:pPr>
            <w:proofErr w:type="spellStart"/>
            <w:r w:rsidRPr="003C06EF">
              <w:rPr>
                <w:rFonts w:asciiTheme="minorHAnsi" w:hAnsiTheme="minorHAnsi" w:cstheme="minorHAnsi"/>
                <w:i/>
                <w:iCs/>
                <w:color w:val="333333"/>
                <w:sz w:val="22"/>
                <w:szCs w:val="22"/>
                <w:shd w:val="clear" w:color="auto" w:fill="FFFFFF"/>
              </w:rPr>
              <w:t>Handbook</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of</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gifted</w:t>
            </w:r>
            <w:proofErr w:type="spellEnd"/>
            <w:r w:rsidRPr="003C06EF">
              <w:rPr>
                <w:rFonts w:asciiTheme="minorHAnsi" w:hAnsiTheme="minorHAnsi" w:cstheme="minorHAnsi"/>
                <w:i/>
                <w:iCs/>
                <w:color w:val="333333"/>
                <w:sz w:val="22"/>
                <w:szCs w:val="22"/>
                <w:shd w:val="clear" w:color="auto" w:fill="FFFFFF"/>
              </w:rPr>
              <w:t xml:space="preserve"> </w:t>
            </w:r>
            <w:proofErr w:type="spellStart"/>
            <w:r w:rsidRPr="003C06EF">
              <w:rPr>
                <w:rFonts w:asciiTheme="minorHAnsi" w:hAnsiTheme="minorHAnsi" w:cstheme="minorHAnsi"/>
                <w:i/>
                <w:iCs/>
                <w:color w:val="333333"/>
                <w:sz w:val="22"/>
                <w:szCs w:val="22"/>
                <w:shd w:val="clear" w:color="auto" w:fill="FFFFFF"/>
              </w:rPr>
              <w:t>education</w:t>
            </w:r>
            <w:proofErr w:type="spellEnd"/>
            <w:r w:rsidRPr="003C06EF">
              <w:rPr>
                <w:rFonts w:asciiTheme="minorHAnsi" w:hAnsiTheme="minorHAnsi" w:cstheme="minorHAnsi"/>
                <w:color w:val="333333"/>
                <w:sz w:val="22"/>
                <w:szCs w:val="22"/>
                <w:shd w:val="clear" w:color="auto" w:fill="FFFFFF"/>
              </w:rPr>
              <w:t xml:space="preserve"> (3rd </w:t>
            </w:r>
            <w:proofErr w:type="spellStart"/>
            <w:r w:rsidRPr="003C06EF">
              <w:rPr>
                <w:rFonts w:asciiTheme="minorHAnsi" w:hAnsiTheme="minorHAnsi" w:cstheme="minorHAnsi"/>
                <w:color w:val="333333"/>
                <w:sz w:val="22"/>
                <w:szCs w:val="22"/>
                <w:shd w:val="clear" w:color="auto" w:fill="FFFFFF"/>
              </w:rPr>
              <w:t>ed</w:t>
            </w:r>
            <w:proofErr w:type="spellEnd"/>
            <w:r w:rsidRPr="003C06EF">
              <w:rPr>
                <w:rFonts w:asciiTheme="minorHAnsi" w:hAnsiTheme="minorHAnsi" w:cstheme="minorHAnsi"/>
                <w:color w:val="333333"/>
                <w:sz w:val="22"/>
                <w:szCs w:val="22"/>
                <w:shd w:val="clear" w:color="auto" w:fill="FFFFFF"/>
              </w:rPr>
              <w:t xml:space="preserve">., str. XVIII, 622). (19912003, cop.). </w:t>
            </w:r>
            <w:proofErr w:type="spellStart"/>
            <w:r w:rsidRPr="003C06EF">
              <w:rPr>
                <w:rFonts w:asciiTheme="minorHAnsi" w:hAnsiTheme="minorHAnsi" w:cstheme="minorHAnsi"/>
                <w:color w:val="333333"/>
                <w:sz w:val="22"/>
                <w:szCs w:val="22"/>
                <w:shd w:val="clear" w:color="auto" w:fill="FFFFFF"/>
              </w:rPr>
              <w:t>Allyn</w:t>
            </w:r>
            <w:proofErr w:type="spellEnd"/>
            <w:r w:rsidRPr="003C06EF">
              <w:rPr>
                <w:rFonts w:asciiTheme="minorHAnsi" w:hAnsiTheme="minorHAnsi" w:cstheme="minorHAnsi"/>
                <w:color w:val="333333"/>
                <w:sz w:val="22"/>
                <w:szCs w:val="22"/>
                <w:shd w:val="clear" w:color="auto" w:fill="FFFFFF"/>
              </w:rPr>
              <w:t xml:space="preserve"> </w:t>
            </w:r>
            <w:proofErr w:type="spellStart"/>
            <w:r w:rsidRPr="003C06EF">
              <w:rPr>
                <w:rFonts w:asciiTheme="minorHAnsi" w:hAnsiTheme="minorHAnsi" w:cstheme="minorHAnsi"/>
                <w:color w:val="333333"/>
                <w:sz w:val="22"/>
                <w:szCs w:val="22"/>
                <w:shd w:val="clear" w:color="auto" w:fill="FFFFFF"/>
              </w:rPr>
              <w:t>and</w:t>
            </w:r>
            <w:proofErr w:type="spellEnd"/>
            <w:r w:rsidRPr="003C06EF">
              <w:rPr>
                <w:rFonts w:asciiTheme="minorHAnsi" w:hAnsiTheme="minorHAnsi" w:cstheme="minorHAnsi"/>
                <w:color w:val="333333"/>
                <w:sz w:val="22"/>
                <w:szCs w:val="22"/>
                <w:shd w:val="clear" w:color="auto" w:fill="FFFFFF"/>
              </w:rPr>
              <w:t xml:space="preserve"> Bacon.</w:t>
            </w:r>
          </w:p>
          <w:p w14:paraId="5C480FBD" w14:textId="77777777" w:rsidR="001C7BE8" w:rsidRPr="003C06EF" w:rsidRDefault="001C7BE8" w:rsidP="001C7BE8">
            <w:pPr>
              <w:numPr>
                <w:ilvl w:val="0"/>
                <w:numId w:val="20"/>
              </w:numPr>
              <w:autoSpaceDE w:val="0"/>
              <w:autoSpaceDN w:val="0"/>
              <w:adjustRightInd w:val="0"/>
              <w:rPr>
                <w:rFonts w:asciiTheme="minorHAnsi" w:hAnsiTheme="minorHAnsi" w:cstheme="minorHAnsi"/>
                <w:sz w:val="22"/>
                <w:szCs w:val="22"/>
              </w:rPr>
            </w:pPr>
            <w:r w:rsidRPr="003C06EF">
              <w:rPr>
                <w:rFonts w:asciiTheme="minorHAnsi" w:hAnsiTheme="minorHAnsi" w:cstheme="minorHAnsi"/>
                <w:sz w:val="22"/>
                <w:szCs w:val="22"/>
              </w:rPr>
              <w:t xml:space="preserve">Kukanja Gabrijelčič, M. (2015). </w:t>
            </w:r>
            <w:r w:rsidRPr="00581CF9">
              <w:rPr>
                <w:rFonts w:asciiTheme="minorHAnsi" w:hAnsiTheme="minorHAnsi" w:cstheme="minorHAnsi"/>
                <w:i/>
                <w:iCs/>
                <w:sz w:val="22"/>
                <w:szCs w:val="22"/>
              </w:rPr>
              <w:t>Nadarjeni in talentirani: med poslanstvom in odgovornostjo</w:t>
            </w:r>
            <w:r w:rsidRPr="003C06EF">
              <w:rPr>
                <w:rFonts w:asciiTheme="minorHAnsi" w:hAnsiTheme="minorHAnsi" w:cstheme="minorHAnsi"/>
                <w:sz w:val="22"/>
                <w:szCs w:val="22"/>
              </w:rPr>
              <w:t xml:space="preserve">. Koper: Univerzitetna založba </w:t>
            </w:r>
            <w:proofErr w:type="spellStart"/>
            <w:r w:rsidRPr="003C06EF">
              <w:rPr>
                <w:rFonts w:asciiTheme="minorHAnsi" w:hAnsiTheme="minorHAnsi" w:cstheme="minorHAnsi"/>
                <w:sz w:val="22"/>
                <w:szCs w:val="22"/>
              </w:rPr>
              <w:t>Annales</w:t>
            </w:r>
            <w:proofErr w:type="spellEnd"/>
            <w:r w:rsidRPr="003C06EF">
              <w:rPr>
                <w:rFonts w:asciiTheme="minorHAnsi" w:hAnsiTheme="minorHAnsi" w:cstheme="minorHAnsi"/>
                <w:sz w:val="22"/>
                <w:szCs w:val="22"/>
              </w:rPr>
              <w:t xml:space="preserve">. </w:t>
            </w:r>
          </w:p>
          <w:p w14:paraId="5390BAEC" w14:textId="77777777" w:rsidR="001C7BE8" w:rsidRPr="003C06EF" w:rsidRDefault="001C7BE8" w:rsidP="001C7BE8">
            <w:pPr>
              <w:numPr>
                <w:ilvl w:val="0"/>
                <w:numId w:val="20"/>
              </w:numPr>
              <w:autoSpaceDE w:val="0"/>
              <w:autoSpaceDN w:val="0"/>
              <w:adjustRightInd w:val="0"/>
              <w:jc w:val="both"/>
              <w:rPr>
                <w:rFonts w:asciiTheme="minorHAnsi" w:hAnsiTheme="minorHAnsi" w:cstheme="minorHAnsi"/>
                <w:sz w:val="22"/>
                <w:szCs w:val="22"/>
              </w:rPr>
            </w:pPr>
            <w:r w:rsidRPr="003C06EF">
              <w:rPr>
                <w:rFonts w:asciiTheme="minorHAnsi" w:hAnsiTheme="minorHAnsi" w:cstheme="minorHAnsi"/>
                <w:sz w:val="22"/>
                <w:szCs w:val="22"/>
              </w:rPr>
              <w:t xml:space="preserve">Kukanja Gabrijelčič, M. (2017). </w:t>
            </w:r>
            <w:r w:rsidRPr="003C06EF">
              <w:rPr>
                <w:rFonts w:asciiTheme="minorHAnsi" w:hAnsiTheme="minorHAnsi" w:cstheme="minorHAnsi"/>
                <w:i/>
                <w:sz w:val="22"/>
                <w:szCs w:val="22"/>
              </w:rPr>
              <w:t>Poučevanje nadarjenih učencev v osnovni šoli: izbrane teme iz družboslovj</w:t>
            </w:r>
            <w:r w:rsidRPr="003C06EF">
              <w:rPr>
                <w:rFonts w:asciiTheme="minorHAnsi" w:hAnsiTheme="minorHAnsi" w:cstheme="minorHAnsi"/>
                <w:sz w:val="22"/>
                <w:szCs w:val="22"/>
              </w:rPr>
              <w:t>a. Koper: Založba Univerze na Primorskem,.</w:t>
            </w:r>
          </w:p>
          <w:p w14:paraId="725FD3D6" w14:textId="69E971B9" w:rsidR="001C7BE8" w:rsidRPr="003C06EF" w:rsidRDefault="001C7BE8" w:rsidP="001C7BE8">
            <w:pPr>
              <w:numPr>
                <w:ilvl w:val="0"/>
                <w:numId w:val="20"/>
              </w:numPr>
              <w:autoSpaceDE w:val="0"/>
              <w:autoSpaceDN w:val="0"/>
              <w:adjustRightInd w:val="0"/>
              <w:jc w:val="both"/>
              <w:rPr>
                <w:rFonts w:asciiTheme="minorHAnsi" w:hAnsiTheme="minorHAnsi" w:cstheme="minorHAnsi"/>
                <w:sz w:val="22"/>
                <w:szCs w:val="22"/>
                <w:lang w:val="it-IT"/>
              </w:rPr>
            </w:pPr>
            <w:r w:rsidRPr="003C06EF">
              <w:rPr>
                <w:rFonts w:asciiTheme="minorHAnsi" w:hAnsiTheme="minorHAnsi" w:cstheme="minorHAnsi"/>
                <w:color w:val="000000"/>
                <w:sz w:val="22"/>
                <w:szCs w:val="22"/>
              </w:rPr>
              <w:t xml:space="preserve">Kukanja Gabrijelčič, M., </w:t>
            </w:r>
            <w:proofErr w:type="spellStart"/>
            <w:r w:rsidRPr="003C06EF">
              <w:rPr>
                <w:rFonts w:asciiTheme="minorHAnsi" w:hAnsiTheme="minorHAnsi" w:cstheme="minorHAnsi"/>
                <w:color w:val="000000"/>
                <w:sz w:val="22"/>
                <w:szCs w:val="22"/>
              </w:rPr>
              <w:t>Željeznov</w:t>
            </w:r>
            <w:proofErr w:type="spellEnd"/>
            <w:r w:rsidRPr="003C06EF">
              <w:rPr>
                <w:rFonts w:asciiTheme="minorHAnsi" w:hAnsiTheme="minorHAnsi" w:cstheme="minorHAnsi"/>
                <w:color w:val="000000"/>
                <w:sz w:val="22"/>
                <w:szCs w:val="22"/>
              </w:rPr>
              <w:t xml:space="preserve"> Seničar, M. (2023). </w:t>
            </w:r>
            <w:r w:rsidRPr="003C06EF">
              <w:rPr>
                <w:rFonts w:asciiTheme="minorHAnsi" w:hAnsiTheme="minorHAnsi" w:cstheme="minorHAnsi"/>
                <w:i/>
                <w:iCs/>
                <w:color w:val="000000"/>
                <w:sz w:val="22"/>
                <w:szCs w:val="22"/>
              </w:rPr>
              <w:t>V dar ste nas dobili, kako boste naš dar razvili?</w:t>
            </w:r>
            <w:r w:rsidRPr="003C06EF">
              <w:rPr>
                <w:rFonts w:asciiTheme="minorHAnsi" w:hAnsiTheme="minorHAnsi" w:cstheme="minorHAnsi"/>
                <w:color w:val="000000"/>
                <w:sz w:val="22"/>
                <w:szCs w:val="22"/>
              </w:rPr>
              <w:t xml:space="preserve"> Polhov Gradec: MIB.</w:t>
            </w:r>
          </w:p>
          <w:p w14:paraId="21676523" w14:textId="097CDF46" w:rsidR="001C7BE8" w:rsidRPr="003C06EF" w:rsidRDefault="008A179C" w:rsidP="003C06EF">
            <w:pPr>
              <w:numPr>
                <w:ilvl w:val="0"/>
                <w:numId w:val="20"/>
              </w:numPr>
              <w:autoSpaceDE w:val="0"/>
              <w:autoSpaceDN w:val="0"/>
              <w:adjustRightInd w:val="0"/>
              <w:jc w:val="both"/>
              <w:rPr>
                <w:rFonts w:asciiTheme="minorHAnsi" w:hAnsiTheme="minorHAnsi" w:cstheme="minorHAnsi"/>
                <w:sz w:val="22"/>
                <w:szCs w:val="22"/>
                <w:lang w:val="it-IT"/>
              </w:rPr>
            </w:pPr>
            <w:r w:rsidRPr="003C06EF">
              <w:rPr>
                <w:rFonts w:asciiTheme="minorHAnsi" w:hAnsiTheme="minorHAnsi" w:cstheme="minorHAnsi"/>
                <w:color w:val="333333"/>
                <w:sz w:val="22"/>
                <w:szCs w:val="22"/>
                <w:shd w:val="clear" w:color="auto" w:fill="FFFFFF"/>
              </w:rPr>
              <w:t>Kukanja-Gabrijelčič, M., &amp; Čotar Konrad, S. (2015). Odkrivanje nadarjenih učencev: ali imamo v Sloveniji res četrtino nadarjenih učencev? V </w:t>
            </w:r>
            <w:r w:rsidRPr="003C06EF">
              <w:rPr>
                <w:rFonts w:asciiTheme="minorHAnsi" w:hAnsiTheme="minorHAnsi" w:cstheme="minorHAnsi"/>
                <w:i/>
                <w:iCs/>
                <w:color w:val="333333"/>
                <w:sz w:val="22"/>
                <w:szCs w:val="22"/>
                <w:shd w:val="clear" w:color="auto" w:fill="FFFFFF"/>
              </w:rPr>
              <w:t>Obzorja učenja: vzgojno-izobraževalne perspektive</w:t>
            </w:r>
            <w:r w:rsidRPr="003C06EF">
              <w:rPr>
                <w:rFonts w:asciiTheme="minorHAnsi" w:hAnsiTheme="minorHAnsi" w:cstheme="minorHAnsi"/>
                <w:color w:val="333333"/>
                <w:sz w:val="22"/>
                <w:szCs w:val="22"/>
                <w:shd w:val="clear" w:color="auto" w:fill="FFFFFF"/>
              </w:rPr>
              <w:t xml:space="preserve"> (str. 147-161,). Univerza na Primorskem, Znanstveno-raziskovalno središče, Univerzitetna založba </w:t>
            </w:r>
            <w:proofErr w:type="spellStart"/>
            <w:r w:rsidRPr="003C06EF">
              <w:rPr>
                <w:rFonts w:asciiTheme="minorHAnsi" w:hAnsiTheme="minorHAnsi" w:cstheme="minorHAnsi"/>
                <w:color w:val="333333"/>
                <w:sz w:val="22"/>
                <w:szCs w:val="22"/>
                <w:shd w:val="clear" w:color="auto" w:fill="FFFFFF"/>
              </w:rPr>
              <w:t>Annales</w:t>
            </w:r>
            <w:proofErr w:type="spellEnd"/>
            <w:r w:rsidRPr="003C06EF">
              <w:rPr>
                <w:rFonts w:asciiTheme="minorHAnsi" w:hAnsiTheme="minorHAnsi" w:cstheme="minorHAnsi"/>
                <w:color w:val="333333"/>
                <w:sz w:val="22"/>
                <w:szCs w:val="22"/>
                <w:shd w:val="clear" w:color="auto" w:fill="FFFFFF"/>
              </w:rPr>
              <w:t>.</w:t>
            </w:r>
          </w:p>
          <w:p w14:paraId="75A152A4" w14:textId="77777777" w:rsidR="00614968" w:rsidRPr="00D43B0C" w:rsidRDefault="00614968" w:rsidP="00F44467">
            <w:pPr>
              <w:pStyle w:val="Vnos"/>
              <w:jc w:val="left"/>
              <w:rPr>
                <w:rFonts w:ascii="Calibri" w:hAnsi="Calibri" w:cs="Calibri"/>
                <w:b/>
                <w:bCs/>
                <w:sz w:val="22"/>
                <w:szCs w:val="22"/>
              </w:rPr>
            </w:pPr>
          </w:p>
          <w:p w14:paraId="48EC6559" w14:textId="77777777" w:rsidR="00614968" w:rsidRPr="003C06EF" w:rsidRDefault="00614968" w:rsidP="00F44467">
            <w:pPr>
              <w:rPr>
                <w:rFonts w:asciiTheme="minorHAnsi" w:hAnsiTheme="minorHAnsi" w:cstheme="minorHAnsi"/>
                <w:bCs/>
                <w:sz w:val="22"/>
                <w:szCs w:val="22"/>
                <w:u w:val="single"/>
              </w:rPr>
            </w:pPr>
            <w:r w:rsidRPr="003C06EF">
              <w:rPr>
                <w:rFonts w:asciiTheme="minorHAnsi" w:hAnsiTheme="minorHAnsi" w:cstheme="minorHAnsi"/>
                <w:bCs/>
                <w:sz w:val="22"/>
                <w:szCs w:val="22"/>
                <w:u w:val="single"/>
              </w:rPr>
              <w:t xml:space="preserve">Dopolnilna literatura / </w:t>
            </w:r>
            <w:proofErr w:type="spellStart"/>
            <w:r w:rsidRPr="003C06EF">
              <w:rPr>
                <w:rFonts w:asciiTheme="minorHAnsi" w:hAnsiTheme="minorHAnsi" w:cstheme="minorHAnsi"/>
                <w:bCs/>
                <w:sz w:val="22"/>
                <w:szCs w:val="22"/>
                <w:u w:val="single"/>
              </w:rPr>
              <w:t>Additional</w:t>
            </w:r>
            <w:proofErr w:type="spellEnd"/>
            <w:r w:rsidRPr="003C06EF">
              <w:rPr>
                <w:rFonts w:asciiTheme="minorHAnsi" w:hAnsiTheme="minorHAnsi" w:cstheme="minorHAnsi"/>
                <w:bCs/>
                <w:sz w:val="22"/>
                <w:szCs w:val="22"/>
                <w:u w:val="single"/>
              </w:rPr>
              <w:t xml:space="preserve"> literature:</w:t>
            </w:r>
          </w:p>
          <w:p w14:paraId="6A1AB61A" w14:textId="0812FDD7" w:rsidR="001C7BE8" w:rsidRPr="003C06EF" w:rsidRDefault="001C7BE8" w:rsidP="001C7BE8">
            <w:pPr>
              <w:numPr>
                <w:ilvl w:val="0"/>
                <w:numId w:val="20"/>
              </w:numPr>
              <w:autoSpaceDE w:val="0"/>
              <w:autoSpaceDN w:val="0"/>
              <w:adjustRightInd w:val="0"/>
              <w:rPr>
                <w:rFonts w:asciiTheme="minorHAnsi" w:hAnsiTheme="minorHAnsi" w:cstheme="minorHAnsi"/>
                <w:sz w:val="22"/>
                <w:szCs w:val="22"/>
              </w:rPr>
            </w:pPr>
            <w:r w:rsidRPr="003C06EF">
              <w:rPr>
                <w:rFonts w:asciiTheme="minorHAnsi" w:hAnsiTheme="minorHAnsi" w:cstheme="minorHAnsi"/>
                <w:sz w:val="22"/>
                <w:szCs w:val="22"/>
              </w:rPr>
              <w:t xml:space="preserve">Kukanja Gabrijelčič, M., Čotar Konrad, S. (2018). </w:t>
            </w:r>
            <w:proofErr w:type="spellStart"/>
            <w:r w:rsidRPr="003C06EF">
              <w:rPr>
                <w:rFonts w:asciiTheme="minorHAnsi" w:hAnsiTheme="minorHAnsi" w:cstheme="minorHAnsi"/>
                <w:sz w:val="22"/>
                <w:szCs w:val="22"/>
              </w:rPr>
              <w:t>Analyzing</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teachers</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competencies</w:t>
            </w:r>
            <w:proofErr w:type="spellEnd"/>
            <w:r w:rsidRPr="003C06EF">
              <w:rPr>
                <w:rFonts w:asciiTheme="minorHAnsi" w:hAnsiTheme="minorHAnsi" w:cstheme="minorHAnsi"/>
                <w:sz w:val="22"/>
                <w:szCs w:val="22"/>
              </w:rPr>
              <w:t xml:space="preserve"> in </w:t>
            </w:r>
            <w:proofErr w:type="spellStart"/>
            <w:r w:rsidRPr="003C06EF">
              <w:rPr>
                <w:rFonts w:asciiTheme="minorHAnsi" w:hAnsiTheme="minorHAnsi" w:cstheme="minorHAnsi"/>
                <w:sz w:val="22"/>
                <w:szCs w:val="22"/>
              </w:rPr>
              <w:t>regular</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classroom</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practice</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with</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gifted</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students</w:t>
            </w:r>
            <w:proofErr w:type="spellEnd"/>
            <w:r w:rsidRPr="003C06EF">
              <w:rPr>
                <w:rFonts w:asciiTheme="minorHAnsi" w:hAnsiTheme="minorHAnsi" w:cstheme="minorHAnsi"/>
                <w:sz w:val="22"/>
                <w:szCs w:val="22"/>
              </w:rPr>
              <w:t xml:space="preserve"> in </w:t>
            </w:r>
            <w:proofErr w:type="spellStart"/>
            <w:r w:rsidRPr="003C06EF">
              <w:rPr>
                <w:rFonts w:asciiTheme="minorHAnsi" w:hAnsiTheme="minorHAnsi" w:cstheme="minorHAnsi"/>
                <w:sz w:val="22"/>
                <w:szCs w:val="22"/>
              </w:rPr>
              <w:t>Slovenia</w:t>
            </w:r>
            <w:proofErr w:type="spellEnd"/>
            <w:r w:rsidRPr="003C06EF">
              <w:rPr>
                <w:rFonts w:asciiTheme="minorHAnsi" w:hAnsiTheme="minorHAnsi" w:cstheme="minorHAnsi"/>
                <w:sz w:val="22"/>
                <w:szCs w:val="22"/>
              </w:rPr>
              <w:t>. V: L</w:t>
            </w:r>
            <w:r w:rsidR="00581CF9">
              <w:rPr>
                <w:rFonts w:asciiTheme="minorHAnsi" w:hAnsiTheme="minorHAnsi" w:cstheme="minorHAnsi"/>
                <w:sz w:val="22"/>
                <w:szCs w:val="22"/>
              </w:rPr>
              <w:t>epičnik</w:t>
            </w:r>
            <w:r w:rsidRPr="003C06EF">
              <w:rPr>
                <w:rFonts w:asciiTheme="minorHAnsi" w:hAnsiTheme="minorHAnsi" w:cstheme="minorHAnsi"/>
                <w:sz w:val="22"/>
                <w:szCs w:val="22"/>
              </w:rPr>
              <w:t>-V</w:t>
            </w:r>
            <w:r w:rsidR="00581CF9">
              <w:rPr>
                <w:rFonts w:asciiTheme="minorHAnsi" w:hAnsiTheme="minorHAnsi" w:cstheme="minorHAnsi"/>
                <w:sz w:val="22"/>
                <w:szCs w:val="22"/>
              </w:rPr>
              <w:t>odopivec</w:t>
            </w:r>
            <w:r w:rsidRPr="003C06EF">
              <w:rPr>
                <w:rFonts w:asciiTheme="minorHAnsi" w:hAnsiTheme="minorHAnsi" w:cstheme="minorHAnsi"/>
                <w:sz w:val="22"/>
                <w:szCs w:val="22"/>
              </w:rPr>
              <w:t>, J. (ur.), J</w:t>
            </w:r>
            <w:r w:rsidR="00581CF9">
              <w:rPr>
                <w:rFonts w:asciiTheme="minorHAnsi" w:hAnsiTheme="minorHAnsi" w:cstheme="minorHAnsi"/>
                <w:sz w:val="22"/>
                <w:szCs w:val="22"/>
              </w:rPr>
              <w:t>ančec</w:t>
            </w:r>
            <w:r w:rsidRPr="003C06EF">
              <w:rPr>
                <w:rFonts w:asciiTheme="minorHAnsi" w:hAnsiTheme="minorHAnsi" w:cstheme="minorHAnsi"/>
                <w:sz w:val="22"/>
                <w:szCs w:val="22"/>
              </w:rPr>
              <w:t>, L. (ur.), Š</w:t>
            </w:r>
            <w:r w:rsidR="00581CF9">
              <w:rPr>
                <w:rFonts w:asciiTheme="minorHAnsi" w:hAnsiTheme="minorHAnsi" w:cstheme="minorHAnsi"/>
                <w:sz w:val="22"/>
                <w:szCs w:val="22"/>
              </w:rPr>
              <w:t>temberger</w:t>
            </w:r>
            <w:r w:rsidRPr="003C06EF">
              <w:rPr>
                <w:rFonts w:asciiTheme="minorHAnsi" w:hAnsiTheme="minorHAnsi" w:cstheme="minorHAnsi"/>
                <w:sz w:val="22"/>
                <w:szCs w:val="22"/>
              </w:rPr>
              <w:t xml:space="preserve">, T. (ur.). </w:t>
            </w:r>
            <w:proofErr w:type="spellStart"/>
            <w:r w:rsidRPr="003C06EF">
              <w:rPr>
                <w:rFonts w:asciiTheme="minorHAnsi" w:hAnsiTheme="minorHAnsi" w:cstheme="minorHAnsi"/>
                <w:i/>
                <w:sz w:val="22"/>
                <w:szCs w:val="22"/>
              </w:rPr>
              <w:t>Implicit</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pedagogy</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for</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optimized</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learning</w:t>
            </w:r>
            <w:proofErr w:type="spellEnd"/>
            <w:r w:rsidRPr="003C06EF">
              <w:rPr>
                <w:rFonts w:asciiTheme="minorHAnsi" w:hAnsiTheme="minorHAnsi" w:cstheme="minorHAnsi"/>
                <w:i/>
                <w:sz w:val="22"/>
                <w:szCs w:val="22"/>
              </w:rPr>
              <w:t xml:space="preserve"> in </w:t>
            </w:r>
            <w:proofErr w:type="spellStart"/>
            <w:r w:rsidRPr="003C06EF">
              <w:rPr>
                <w:rFonts w:asciiTheme="minorHAnsi" w:hAnsiTheme="minorHAnsi" w:cstheme="minorHAnsi"/>
                <w:i/>
                <w:sz w:val="22"/>
                <w:szCs w:val="22"/>
              </w:rPr>
              <w:t>contemporary</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i/>
                <w:sz w:val="22"/>
                <w:szCs w:val="22"/>
              </w:rPr>
              <w:t>education</w:t>
            </w:r>
            <w:proofErr w:type="spellEnd"/>
            <w:r w:rsidRPr="003C06EF">
              <w:rPr>
                <w:rFonts w:asciiTheme="minorHAnsi" w:hAnsiTheme="minorHAnsi" w:cstheme="minorHAnsi"/>
                <w:i/>
                <w:sz w:val="22"/>
                <w:szCs w:val="22"/>
              </w:rPr>
              <w:t xml:space="preserve">. </w:t>
            </w:r>
            <w:proofErr w:type="spellStart"/>
            <w:r w:rsidRPr="003C06EF">
              <w:rPr>
                <w:rFonts w:asciiTheme="minorHAnsi" w:hAnsiTheme="minorHAnsi" w:cstheme="minorHAnsi"/>
                <w:sz w:val="22"/>
                <w:szCs w:val="22"/>
              </w:rPr>
              <w:t>Hershey</w:t>
            </w:r>
            <w:proofErr w:type="spellEnd"/>
            <w:r w:rsidRPr="003C06EF">
              <w:rPr>
                <w:rFonts w:asciiTheme="minorHAnsi" w:hAnsiTheme="minorHAnsi" w:cstheme="minorHAnsi"/>
                <w:sz w:val="22"/>
                <w:szCs w:val="22"/>
              </w:rPr>
              <w:t xml:space="preserve">, PA: </w:t>
            </w:r>
            <w:proofErr w:type="spellStart"/>
            <w:r w:rsidRPr="003C06EF">
              <w:rPr>
                <w:rFonts w:asciiTheme="minorHAnsi" w:hAnsiTheme="minorHAnsi" w:cstheme="minorHAnsi"/>
                <w:sz w:val="22"/>
                <w:szCs w:val="22"/>
              </w:rPr>
              <w:t>Information</w:t>
            </w:r>
            <w:proofErr w:type="spellEnd"/>
            <w:r w:rsidRPr="003C06EF">
              <w:rPr>
                <w:rFonts w:asciiTheme="minorHAnsi" w:hAnsiTheme="minorHAnsi" w:cstheme="minorHAnsi"/>
                <w:sz w:val="22"/>
                <w:szCs w:val="22"/>
              </w:rPr>
              <w:t xml:space="preserve"> Science Reference, (</w:t>
            </w:r>
            <w:proofErr w:type="spellStart"/>
            <w:r w:rsidRPr="003C06EF">
              <w:rPr>
                <w:rFonts w:asciiTheme="minorHAnsi" w:hAnsiTheme="minorHAnsi" w:cstheme="minorHAnsi"/>
                <w:sz w:val="22"/>
                <w:szCs w:val="22"/>
              </w:rPr>
              <w:t>an</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imprint</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of</w:t>
            </w:r>
            <w:proofErr w:type="spellEnd"/>
            <w:r w:rsidRPr="003C06EF">
              <w:rPr>
                <w:rFonts w:asciiTheme="minorHAnsi" w:hAnsiTheme="minorHAnsi" w:cstheme="minorHAnsi"/>
                <w:sz w:val="22"/>
                <w:szCs w:val="22"/>
              </w:rPr>
              <w:t xml:space="preserve"> IGI Global), str. 166-183, </w:t>
            </w:r>
            <w:proofErr w:type="spellStart"/>
            <w:r w:rsidRPr="003C06EF">
              <w:rPr>
                <w:rFonts w:asciiTheme="minorHAnsi" w:hAnsiTheme="minorHAnsi" w:cstheme="minorHAnsi"/>
                <w:sz w:val="22"/>
                <w:szCs w:val="22"/>
              </w:rPr>
              <w:t>ilustr</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Advances</w:t>
            </w:r>
            <w:proofErr w:type="spellEnd"/>
            <w:r w:rsidRPr="003C06EF">
              <w:rPr>
                <w:rFonts w:asciiTheme="minorHAnsi" w:hAnsiTheme="minorHAnsi" w:cstheme="minorHAnsi"/>
                <w:sz w:val="22"/>
                <w:szCs w:val="22"/>
              </w:rPr>
              <w:t xml:space="preserve"> in </w:t>
            </w:r>
            <w:proofErr w:type="spellStart"/>
            <w:r w:rsidRPr="003C06EF">
              <w:rPr>
                <w:rFonts w:asciiTheme="minorHAnsi" w:hAnsiTheme="minorHAnsi" w:cstheme="minorHAnsi"/>
                <w:sz w:val="22"/>
                <w:szCs w:val="22"/>
              </w:rPr>
              <w:t>Educational</w:t>
            </w:r>
            <w:proofErr w:type="spellEnd"/>
            <w:r w:rsidRPr="003C06EF">
              <w:rPr>
                <w:rFonts w:asciiTheme="minorHAnsi" w:hAnsiTheme="minorHAnsi" w:cstheme="minorHAnsi"/>
                <w:sz w:val="22"/>
                <w:szCs w:val="22"/>
              </w:rPr>
              <w:t xml:space="preserve"> Technologies </w:t>
            </w:r>
            <w:proofErr w:type="spellStart"/>
            <w:r w:rsidRPr="003C06EF">
              <w:rPr>
                <w:rFonts w:asciiTheme="minorHAnsi" w:hAnsiTheme="minorHAnsi" w:cstheme="minorHAnsi"/>
                <w:sz w:val="22"/>
                <w:szCs w:val="22"/>
              </w:rPr>
              <w:t>and</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Instructional</w:t>
            </w:r>
            <w:proofErr w:type="spellEnd"/>
            <w:r w:rsidRPr="003C06EF">
              <w:rPr>
                <w:rFonts w:asciiTheme="minorHAnsi" w:hAnsiTheme="minorHAnsi" w:cstheme="minorHAnsi"/>
                <w:sz w:val="22"/>
                <w:szCs w:val="22"/>
              </w:rPr>
              <w:t xml:space="preserve"> Design (AETID) </w:t>
            </w:r>
            <w:proofErr w:type="spellStart"/>
            <w:r w:rsidRPr="003C06EF">
              <w:rPr>
                <w:rFonts w:asciiTheme="minorHAnsi" w:hAnsiTheme="minorHAnsi" w:cstheme="minorHAnsi"/>
                <w:sz w:val="22"/>
                <w:szCs w:val="22"/>
              </w:rPr>
              <w:t>Book</w:t>
            </w:r>
            <w:proofErr w:type="spellEnd"/>
            <w:r w:rsidRPr="003C06EF">
              <w:rPr>
                <w:rFonts w:asciiTheme="minorHAnsi" w:hAnsiTheme="minorHAnsi" w:cstheme="minorHAnsi"/>
                <w:sz w:val="22"/>
                <w:szCs w:val="22"/>
              </w:rPr>
              <w:t xml:space="preserve"> </w:t>
            </w:r>
            <w:proofErr w:type="spellStart"/>
            <w:r w:rsidRPr="003C06EF">
              <w:rPr>
                <w:rFonts w:asciiTheme="minorHAnsi" w:hAnsiTheme="minorHAnsi" w:cstheme="minorHAnsi"/>
                <w:sz w:val="22"/>
                <w:szCs w:val="22"/>
              </w:rPr>
              <w:t>Series</w:t>
            </w:r>
            <w:proofErr w:type="spellEnd"/>
            <w:r w:rsidRPr="003C06EF">
              <w:rPr>
                <w:rFonts w:asciiTheme="minorHAnsi" w:hAnsiTheme="minorHAnsi" w:cstheme="minorHAnsi"/>
                <w:sz w:val="22"/>
                <w:szCs w:val="22"/>
              </w:rPr>
              <w:t xml:space="preserve">. </w:t>
            </w:r>
          </w:p>
          <w:p w14:paraId="1DC8F03E" w14:textId="37F5714C" w:rsidR="001C7BE8" w:rsidRPr="003C06EF" w:rsidRDefault="001C7BE8" w:rsidP="003C06EF">
            <w:pPr>
              <w:numPr>
                <w:ilvl w:val="0"/>
                <w:numId w:val="20"/>
              </w:numPr>
              <w:autoSpaceDE w:val="0"/>
              <w:autoSpaceDN w:val="0"/>
              <w:adjustRightInd w:val="0"/>
              <w:jc w:val="both"/>
              <w:rPr>
                <w:rFonts w:asciiTheme="minorHAnsi" w:hAnsiTheme="minorHAnsi" w:cstheme="minorHAnsi"/>
                <w:sz w:val="22"/>
                <w:szCs w:val="22"/>
              </w:rPr>
            </w:pPr>
            <w:r w:rsidRPr="003C06EF">
              <w:rPr>
                <w:rFonts w:asciiTheme="minorHAnsi" w:hAnsiTheme="minorHAnsi" w:cstheme="minorHAnsi"/>
                <w:sz w:val="22"/>
                <w:szCs w:val="22"/>
              </w:rPr>
              <w:t>Kukanja Gabrijelčič, M., Gorela, K. (2018</w:t>
            </w:r>
            <w:r w:rsidRPr="003C06EF">
              <w:rPr>
                <w:rFonts w:asciiTheme="minorHAnsi" w:hAnsiTheme="minorHAnsi" w:cstheme="minorHAnsi"/>
                <w:i/>
                <w:sz w:val="22"/>
                <w:szCs w:val="22"/>
              </w:rPr>
              <w:t>). Nadarjenost na predšolski stopnji: znanstvena monografija</w:t>
            </w:r>
            <w:r w:rsidRPr="003C06EF">
              <w:rPr>
                <w:rFonts w:asciiTheme="minorHAnsi" w:hAnsiTheme="minorHAnsi" w:cstheme="minorHAnsi"/>
                <w:sz w:val="22"/>
                <w:szCs w:val="22"/>
              </w:rPr>
              <w:t>. Koper: Založba Univerze na Primorskem.</w:t>
            </w:r>
          </w:p>
          <w:p w14:paraId="6D78EA44" w14:textId="77777777" w:rsidR="00614968" w:rsidRPr="00D43B0C" w:rsidRDefault="00614968" w:rsidP="00F44467">
            <w:pPr>
              <w:ind w:left="720"/>
              <w:rPr>
                <w:rFonts w:ascii="Calibri" w:hAnsi="Calibri" w:cs="Calibri"/>
                <w:sz w:val="22"/>
                <w:szCs w:val="22"/>
              </w:rPr>
            </w:pPr>
          </w:p>
          <w:p w14:paraId="52C0203F" w14:textId="605E1287" w:rsidR="00614968" w:rsidRDefault="00614968" w:rsidP="00F44467">
            <w:pPr>
              <w:rPr>
                <w:rFonts w:ascii="Calibri" w:hAnsi="Calibri" w:cs="Calibri"/>
                <w:bCs/>
                <w:sz w:val="22"/>
                <w:szCs w:val="22"/>
                <w:u w:val="single"/>
              </w:rPr>
            </w:pPr>
            <w:r w:rsidRPr="00D43B0C">
              <w:rPr>
                <w:rFonts w:ascii="Calibri" w:hAnsi="Calibri" w:cs="Calibri"/>
                <w:bCs/>
                <w:sz w:val="22"/>
                <w:szCs w:val="22"/>
                <w:u w:val="single"/>
              </w:rPr>
              <w:t xml:space="preserve">Dodatna literatura / </w:t>
            </w:r>
            <w:proofErr w:type="spellStart"/>
            <w:r w:rsidRPr="00D43B0C">
              <w:rPr>
                <w:rFonts w:ascii="Calibri" w:hAnsi="Calibri" w:cs="Calibri"/>
                <w:bCs/>
                <w:sz w:val="22"/>
                <w:szCs w:val="22"/>
                <w:u w:val="single"/>
              </w:rPr>
              <w:t>Additional</w:t>
            </w:r>
            <w:proofErr w:type="spellEnd"/>
            <w:r w:rsidRPr="00D43B0C">
              <w:rPr>
                <w:rFonts w:ascii="Calibri" w:hAnsi="Calibri" w:cs="Calibri"/>
                <w:bCs/>
                <w:sz w:val="22"/>
                <w:szCs w:val="22"/>
                <w:u w:val="single"/>
              </w:rPr>
              <w:t xml:space="preserve"> literature:</w:t>
            </w:r>
          </w:p>
          <w:p w14:paraId="00279BA4" w14:textId="7F1A109C" w:rsidR="001C7BE8" w:rsidRDefault="001C7BE8" w:rsidP="001C7BE8">
            <w:pPr>
              <w:numPr>
                <w:ilvl w:val="0"/>
                <w:numId w:val="21"/>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Antolin, U., Istenič, A. (2021). </w:t>
            </w:r>
            <w:proofErr w:type="spellStart"/>
            <w:r>
              <w:rPr>
                <w:rFonts w:ascii="Calibri Light" w:hAnsi="Calibri Light" w:cs="Calibri Light"/>
                <w:sz w:val="22"/>
                <w:szCs w:val="22"/>
              </w:rPr>
              <w:t>Teacher's</w:t>
            </w:r>
            <w:proofErr w:type="spellEnd"/>
            <w:r>
              <w:rPr>
                <w:rFonts w:ascii="Calibri Light" w:hAnsi="Calibri Light" w:cs="Calibri Light"/>
                <w:sz w:val="22"/>
                <w:szCs w:val="22"/>
              </w:rPr>
              <w:t xml:space="preserve"> social </w:t>
            </w:r>
            <w:proofErr w:type="spellStart"/>
            <w:r>
              <w:rPr>
                <w:rFonts w:ascii="Calibri Light" w:hAnsi="Calibri Light" w:cs="Calibri Light"/>
                <w:sz w:val="22"/>
                <w:szCs w:val="22"/>
              </w:rPr>
              <w:t>and</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emotional</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competencies</w:t>
            </w:r>
            <w:proofErr w:type="spellEnd"/>
            <w:r>
              <w:rPr>
                <w:rFonts w:ascii="Calibri Light" w:hAnsi="Calibri Light" w:cs="Calibri Light"/>
                <w:sz w:val="22"/>
                <w:szCs w:val="22"/>
              </w:rPr>
              <w:t xml:space="preserve">: a </w:t>
            </w:r>
            <w:proofErr w:type="spellStart"/>
            <w:r>
              <w:rPr>
                <w:rFonts w:ascii="Calibri Light" w:hAnsi="Calibri Light" w:cs="Calibri Light"/>
                <w:sz w:val="22"/>
                <w:szCs w:val="22"/>
              </w:rPr>
              <w:t>study</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among</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student</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teachers</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and</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students</w:t>
            </w:r>
            <w:proofErr w:type="spellEnd"/>
            <w:r>
              <w:rPr>
                <w:rFonts w:ascii="Calibri Light" w:hAnsi="Calibri Light" w:cs="Calibri Light"/>
                <w:sz w:val="22"/>
                <w:szCs w:val="22"/>
              </w:rPr>
              <w:t xml:space="preserve"> in </w:t>
            </w:r>
            <w:proofErr w:type="spellStart"/>
            <w:r>
              <w:rPr>
                <w:rFonts w:ascii="Calibri Light" w:hAnsi="Calibri Light" w:cs="Calibri Light"/>
                <w:sz w:val="22"/>
                <w:szCs w:val="22"/>
              </w:rPr>
              <w:t>education</w:t>
            </w:r>
            <w:proofErr w:type="spellEnd"/>
            <w:r>
              <w:rPr>
                <w:rFonts w:ascii="Calibri Light" w:hAnsi="Calibri Light" w:cs="Calibri Light"/>
                <w:sz w:val="22"/>
                <w:szCs w:val="22"/>
              </w:rPr>
              <w:t xml:space="preserve"> science in </w:t>
            </w:r>
            <w:proofErr w:type="spellStart"/>
            <w:r>
              <w:rPr>
                <w:rFonts w:ascii="Calibri Light" w:hAnsi="Calibri Light" w:cs="Calibri Light"/>
                <w:sz w:val="22"/>
                <w:szCs w:val="22"/>
              </w:rPr>
              <w:t>Slovenia</w:t>
            </w:r>
            <w:proofErr w:type="spellEnd"/>
            <w:r>
              <w:rPr>
                <w:rFonts w:ascii="Calibri Light" w:hAnsi="Calibri Light" w:cs="Calibri Light"/>
                <w:sz w:val="22"/>
                <w:szCs w:val="22"/>
              </w:rPr>
              <w:t xml:space="preserve">. </w:t>
            </w:r>
            <w:proofErr w:type="spellStart"/>
            <w:r>
              <w:rPr>
                <w:rFonts w:ascii="Calibri Light" w:hAnsi="Calibri Light" w:cs="Calibri Light"/>
                <w:i/>
                <w:sz w:val="22"/>
                <w:szCs w:val="22"/>
              </w:rPr>
              <w:t>European</w:t>
            </w:r>
            <w:proofErr w:type="spellEnd"/>
            <w:r>
              <w:rPr>
                <w:rFonts w:ascii="Calibri Light" w:hAnsi="Calibri Light" w:cs="Calibri Light"/>
                <w:i/>
                <w:sz w:val="22"/>
                <w:szCs w:val="22"/>
              </w:rPr>
              <w:t xml:space="preserve"> </w:t>
            </w:r>
            <w:proofErr w:type="spellStart"/>
            <w:r w:rsidR="00255126">
              <w:rPr>
                <w:rFonts w:ascii="Calibri Light" w:hAnsi="Calibri Light" w:cs="Calibri Light"/>
                <w:i/>
                <w:sz w:val="22"/>
                <w:szCs w:val="22"/>
              </w:rPr>
              <w:t>Journal</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of</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educational</w:t>
            </w:r>
            <w:proofErr w:type="spellEnd"/>
            <w:r>
              <w:rPr>
                <w:rFonts w:ascii="Calibri Light" w:hAnsi="Calibri Light" w:cs="Calibri Light"/>
                <w:i/>
                <w:sz w:val="22"/>
                <w:szCs w:val="22"/>
              </w:rPr>
              <w:t xml:space="preserve"> research10(4)</w:t>
            </w:r>
            <w:r>
              <w:rPr>
                <w:rFonts w:ascii="Calibri Light" w:hAnsi="Calibri Light" w:cs="Calibri Light"/>
                <w:sz w:val="22"/>
                <w:szCs w:val="22"/>
              </w:rPr>
              <w:t>, 2033-2044.</w:t>
            </w:r>
          </w:p>
          <w:p w14:paraId="183E4B6D" w14:textId="53ACE85E" w:rsidR="00614968" w:rsidRPr="003C06EF" w:rsidRDefault="001C7BE8" w:rsidP="003C06EF">
            <w:pPr>
              <w:numPr>
                <w:ilvl w:val="0"/>
                <w:numId w:val="21"/>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Volmut, T. (2020). </w:t>
            </w:r>
            <w:proofErr w:type="spellStart"/>
            <w:r>
              <w:rPr>
                <w:rFonts w:ascii="Calibri Light" w:hAnsi="Calibri Light" w:cs="Calibri Light"/>
                <w:sz w:val="22"/>
                <w:szCs w:val="22"/>
                <w:lang w:val="it-IT"/>
              </w:rPr>
              <w:t>Poskus</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konceptualizacije</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talentiranosti</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na</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športnem</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področju</w:t>
            </w:r>
            <w:proofErr w:type="spellEnd"/>
            <w:r>
              <w:rPr>
                <w:rFonts w:ascii="Calibri Light" w:hAnsi="Calibri Light" w:cs="Calibri Light"/>
                <w:sz w:val="22"/>
                <w:szCs w:val="22"/>
                <w:lang w:val="it-IT"/>
              </w:rPr>
              <w:t xml:space="preserve">. </w:t>
            </w:r>
            <w:r>
              <w:rPr>
                <w:rFonts w:ascii="Calibri Light" w:hAnsi="Calibri Light" w:cs="Calibri Light"/>
                <w:i/>
                <w:sz w:val="22"/>
                <w:szCs w:val="22"/>
              </w:rPr>
              <w:t>Revija za elementarno izobraževanje, 13</w:t>
            </w:r>
            <w:r>
              <w:rPr>
                <w:rFonts w:ascii="Calibri Light" w:hAnsi="Calibri Light" w:cs="Calibri Light"/>
                <w:sz w:val="22"/>
                <w:szCs w:val="22"/>
              </w:rPr>
              <w:t>(4), 475–496.</w:t>
            </w:r>
          </w:p>
        </w:tc>
      </w:tr>
      <w:tr w:rsidR="00614968" w:rsidRPr="00D43B0C" w14:paraId="71652A91" w14:textId="77777777" w:rsidTr="00F44467">
        <w:trPr>
          <w:trHeight w:val="73"/>
        </w:trPr>
        <w:tc>
          <w:tcPr>
            <w:tcW w:w="4717" w:type="dxa"/>
            <w:gridSpan w:val="2"/>
            <w:tcBorders>
              <w:top w:val="nil"/>
              <w:left w:val="nil"/>
              <w:bottom w:val="single" w:sz="4" w:space="0" w:color="auto"/>
              <w:right w:val="nil"/>
            </w:tcBorders>
          </w:tcPr>
          <w:p w14:paraId="422AF0B1" w14:textId="77777777" w:rsidR="00614968" w:rsidRPr="00D43B0C" w:rsidRDefault="00614968" w:rsidP="00F44467">
            <w:pPr>
              <w:rPr>
                <w:rFonts w:ascii="Calibri" w:hAnsi="Calibri" w:cs="Calibri"/>
                <w:b/>
                <w:bCs/>
                <w:sz w:val="22"/>
                <w:szCs w:val="22"/>
              </w:rPr>
            </w:pPr>
          </w:p>
          <w:p w14:paraId="04608A26"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Cilji in kompetence:</w:t>
            </w:r>
          </w:p>
        </w:tc>
        <w:tc>
          <w:tcPr>
            <w:tcW w:w="152" w:type="dxa"/>
            <w:gridSpan w:val="2"/>
          </w:tcPr>
          <w:p w14:paraId="06A0911A" w14:textId="77777777" w:rsidR="00614968" w:rsidRPr="00D43B0C" w:rsidRDefault="00614968"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58EB35E3" w14:textId="77777777" w:rsidR="00614968" w:rsidRPr="00D43B0C" w:rsidRDefault="00614968" w:rsidP="00F44467">
            <w:pPr>
              <w:rPr>
                <w:rFonts w:ascii="Calibri" w:hAnsi="Calibri" w:cs="Calibri"/>
                <w:b/>
                <w:sz w:val="22"/>
                <w:szCs w:val="22"/>
              </w:rPr>
            </w:pPr>
          </w:p>
          <w:p w14:paraId="527F1C15" w14:textId="49122114" w:rsidR="00614968" w:rsidRPr="00D43B0C" w:rsidRDefault="00614968" w:rsidP="00F44467">
            <w:pPr>
              <w:rPr>
                <w:rFonts w:ascii="Calibri" w:hAnsi="Calibri" w:cs="Calibri"/>
                <w:b/>
                <w:sz w:val="22"/>
                <w:szCs w:val="22"/>
              </w:rPr>
            </w:pPr>
            <w:r w:rsidRPr="00D43B0C">
              <w:rPr>
                <w:rFonts w:ascii="Calibri" w:hAnsi="Calibri" w:cs="Calibri"/>
                <w:b/>
                <w:sz w:val="22"/>
                <w:szCs w:val="22"/>
                <w:lang w:val="en-GB"/>
              </w:rPr>
              <w:t xml:space="preserve">Objectives and </w:t>
            </w:r>
            <w:r w:rsidR="00255126">
              <w:rPr>
                <w:rFonts w:ascii="Calibri" w:hAnsi="Calibri" w:cs="Calibri"/>
                <w:b/>
                <w:sz w:val="22"/>
                <w:szCs w:val="22"/>
                <w:lang w:val="en-GB"/>
              </w:rPr>
              <w:t>competence competencies</w:t>
            </w:r>
            <w:r w:rsidRPr="00D43B0C">
              <w:rPr>
                <w:rFonts w:ascii="Calibri" w:hAnsi="Calibri" w:cs="Calibri"/>
                <w:b/>
                <w:sz w:val="22"/>
                <w:szCs w:val="22"/>
              </w:rPr>
              <w:t>:</w:t>
            </w:r>
          </w:p>
        </w:tc>
      </w:tr>
      <w:tr w:rsidR="00614968" w:rsidRPr="00D43B0C" w14:paraId="14E87A33" w14:textId="77777777" w:rsidTr="00F44467">
        <w:trPr>
          <w:trHeight w:val="554"/>
        </w:trPr>
        <w:tc>
          <w:tcPr>
            <w:tcW w:w="4717" w:type="dxa"/>
            <w:gridSpan w:val="2"/>
            <w:tcBorders>
              <w:top w:val="single" w:sz="4" w:space="0" w:color="auto"/>
              <w:left w:val="single" w:sz="4" w:space="0" w:color="auto"/>
              <w:bottom w:val="single" w:sz="4" w:space="0" w:color="auto"/>
              <w:right w:val="single" w:sz="4" w:space="0" w:color="auto"/>
            </w:tcBorders>
          </w:tcPr>
          <w:p w14:paraId="511EEDD1" w14:textId="77777777" w:rsidR="00614968" w:rsidRPr="00D43B0C" w:rsidRDefault="00614968" w:rsidP="00F44467">
            <w:pPr>
              <w:rPr>
                <w:rFonts w:ascii="Calibri" w:hAnsi="Calibri" w:cs="Calibri"/>
                <w:sz w:val="22"/>
                <w:szCs w:val="22"/>
                <w:u w:val="single"/>
              </w:rPr>
            </w:pPr>
            <w:r w:rsidRPr="00D43B0C">
              <w:rPr>
                <w:rFonts w:ascii="Calibri" w:hAnsi="Calibri" w:cs="Calibri"/>
                <w:sz w:val="22"/>
                <w:szCs w:val="22"/>
                <w:u w:val="single"/>
              </w:rPr>
              <w:t>Cilji:</w:t>
            </w:r>
          </w:p>
          <w:p w14:paraId="2A964F8E" w14:textId="77777777" w:rsidR="00614968" w:rsidRPr="00D43B0C" w:rsidRDefault="00614968" w:rsidP="00F44467">
            <w:pPr>
              <w:pStyle w:val="Telobesedila-zamik"/>
              <w:spacing w:line="240" w:lineRule="auto"/>
              <w:ind w:left="0"/>
              <w:rPr>
                <w:rFonts w:ascii="Calibri" w:hAnsi="Calibri" w:cs="Calibri"/>
                <w:color w:val="auto"/>
                <w:sz w:val="22"/>
                <w:szCs w:val="22"/>
              </w:rPr>
            </w:pPr>
            <w:r w:rsidRPr="00D43B0C">
              <w:rPr>
                <w:rFonts w:ascii="Calibri" w:hAnsi="Calibri" w:cs="Calibri"/>
                <w:color w:val="auto"/>
                <w:sz w:val="22"/>
                <w:szCs w:val="22"/>
              </w:rPr>
              <w:t>Študent/-</w:t>
            </w:r>
            <w:proofErr w:type="spellStart"/>
            <w:r w:rsidRPr="00D43B0C">
              <w:rPr>
                <w:rFonts w:ascii="Calibri" w:hAnsi="Calibri" w:cs="Calibri"/>
                <w:color w:val="auto"/>
                <w:sz w:val="22"/>
                <w:szCs w:val="22"/>
              </w:rPr>
              <w:t>ka</w:t>
            </w:r>
            <w:proofErr w:type="spellEnd"/>
            <w:r w:rsidRPr="00D43B0C">
              <w:rPr>
                <w:rFonts w:ascii="Calibri" w:hAnsi="Calibri" w:cs="Calibri"/>
                <w:color w:val="auto"/>
                <w:sz w:val="22"/>
                <w:szCs w:val="22"/>
              </w:rPr>
              <w:t>:</w:t>
            </w:r>
          </w:p>
          <w:p w14:paraId="6376D240"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lastRenderedPageBreak/>
              <w:t xml:space="preserve">spozna teorije ter opredelitve nadarjenosti in nadpovprečnih sposobnosti, povezave z učnimi stili in motivacijo, </w:t>
            </w:r>
          </w:p>
          <w:p w14:paraId="606CCF05"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t>spozna osnove prepoznavanja nadarjenih učencev in učencev z nadpovprečnimi sposobnostmi ter temeljne strategije dela z njimi,</w:t>
            </w:r>
          </w:p>
          <w:p w14:paraId="494ED0A0"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t xml:space="preserve">spozna </w:t>
            </w:r>
            <w:proofErr w:type="spellStart"/>
            <w:r w:rsidRPr="00D43B0C">
              <w:rPr>
                <w:rFonts w:ascii="Calibri" w:hAnsi="Calibri" w:cs="Calibri"/>
                <w:color w:val="auto"/>
                <w:sz w:val="22"/>
                <w:szCs w:val="22"/>
              </w:rPr>
              <w:t>samoregulativne</w:t>
            </w:r>
            <w:proofErr w:type="spellEnd"/>
            <w:r w:rsidRPr="00D43B0C">
              <w:rPr>
                <w:rFonts w:ascii="Calibri" w:hAnsi="Calibri" w:cs="Calibri"/>
                <w:color w:val="auto"/>
                <w:sz w:val="22"/>
                <w:szCs w:val="22"/>
              </w:rPr>
              <w:t xml:space="preserve"> mehanizme pri učenju, pomen in pripravo individualiziranega programa učenja ter sistem vseživljenjskega učenja kot temelja za karierni razvoj, </w:t>
            </w:r>
          </w:p>
          <w:p w14:paraId="6FA673D9"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rPr>
            </w:pPr>
            <w:r w:rsidRPr="00D43B0C">
              <w:rPr>
                <w:rFonts w:ascii="Calibri" w:hAnsi="Calibri" w:cs="Calibri"/>
                <w:color w:val="auto"/>
                <w:sz w:val="22"/>
                <w:szCs w:val="22"/>
              </w:rPr>
              <w:t>spozna postopke evidentiranja, identifikacije in pripravo individualiziranega programa za nadarjene in talentirane učence ter je sposoben/na samostojno individualno ali v skupini delati z nadarjenimi oz. nadpovprečno sposobnimi učenci na različnih področjih in različnih razvojnih obdobjih.</w:t>
            </w:r>
          </w:p>
          <w:p w14:paraId="5FB730FC" w14:textId="77777777" w:rsidR="00614968" w:rsidRPr="00D43B0C" w:rsidRDefault="00614968" w:rsidP="00F44467">
            <w:pPr>
              <w:pStyle w:val="Vnos"/>
              <w:jc w:val="left"/>
              <w:rPr>
                <w:rFonts w:ascii="Calibri" w:hAnsi="Calibri" w:cs="Calibri"/>
                <w:sz w:val="22"/>
                <w:szCs w:val="22"/>
              </w:rPr>
            </w:pPr>
          </w:p>
          <w:p w14:paraId="11DF15C8" w14:textId="77777777" w:rsidR="00614968" w:rsidRPr="00D43B0C" w:rsidRDefault="00614968" w:rsidP="00F44467">
            <w:pPr>
              <w:rPr>
                <w:rFonts w:ascii="Calibri" w:hAnsi="Calibri" w:cs="Calibri"/>
                <w:sz w:val="22"/>
                <w:szCs w:val="22"/>
                <w:u w:val="single"/>
              </w:rPr>
            </w:pPr>
            <w:r w:rsidRPr="00D43B0C">
              <w:rPr>
                <w:rFonts w:ascii="Calibri" w:hAnsi="Calibri" w:cs="Calibri"/>
                <w:sz w:val="22"/>
                <w:szCs w:val="22"/>
                <w:u w:val="single"/>
              </w:rPr>
              <w:t>Splošne kompetence:</w:t>
            </w:r>
          </w:p>
          <w:p w14:paraId="36535227"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sposobnost uporabe ustreznih postopkov, metod in tehnik za pripravo in izvajanje individualiziranih programov,</w:t>
            </w:r>
          </w:p>
          <w:p w14:paraId="35837A5C"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izbira ustreznih postopkov, metod, tehnik in strategij dela glede na specifične potrebe posameznika,</w:t>
            </w:r>
          </w:p>
          <w:p w14:paraId="0FF9ED3F" w14:textId="77777777" w:rsidR="00614968" w:rsidRPr="00D43B0C" w:rsidRDefault="00614968" w:rsidP="00614968">
            <w:pPr>
              <w:numPr>
                <w:ilvl w:val="0"/>
                <w:numId w:val="2"/>
              </w:numPr>
              <w:rPr>
                <w:rFonts w:ascii="Calibri" w:hAnsi="Calibri" w:cs="Calibri"/>
                <w:sz w:val="22"/>
                <w:szCs w:val="22"/>
              </w:rPr>
            </w:pPr>
            <w:r w:rsidRPr="00D43B0C">
              <w:rPr>
                <w:rFonts w:ascii="Calibri" w:hAnsi="Calibri" w:cs="Calibri"/>
                <w:sz w:val="22"/>
                <w:szCs w:val="22"/>
              </w:rPr>
              <w:t>sposobnost uporabe različnih merskih instrumentov v fazi evidentiranja nadarjenih in talentiranih učencev,</w:t>
            </w:r>
          </w:p>
          <w:p w14:paraId="020F4ADB"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sposobnost prepoznavanja učno neuspešnih nadarjenih in talentiranih učencev,</w:t>
            </w:r>
          </w:p>
          <w:p w14:paraId="1FB7532E" w14:textId="77777777" w:rsidR="00614968" w:rsidRPr="00D43B0C" w:rsidRDefault="00614968" w:rsidP="00614968">
            <w:pPr>
              <w:pStyle w:val="Vnos"/>
              <w:numPr>
                <w:ilvl w:val="0"/>
                <w:numId w:val="2"/>
              </w:numPr>
              <w:jc w:val="left"/>
              <w:rPr>
                <w:rFonts w:ascii="Calibri" w:hAnsi="Calibri" w:cs="Calibri"/>
                <w:bCs/>
                <w:sz w:val="22"/>
                <w:szCs w:val="22"/>
              </w:rPr>
            </w:pPr>
            <w:r w:rsidRPr="00D43B0C">
              <w:rPr>
                <w:rFonts w:ascii="Calibri" w:hAnsi="Calibri" w:cs="Calibri"/>
                <w:bCs/>
                <w:sz w:val="22"/>
                <w:szCs w:val="22"/>
              </w:rPr>
              <w:t>organiziranje takšnih oblik aktivnega in samostojnega učenja, ki bodo posameznika usposabljale za uspešno učenje.</w:t>
            </w:r>
          </w:p>
          <w:p w14:paraId="56FED837" w14:textId="77777777" w:rsidR="00614968" w:rsidRPr="00D43B0C" w:rsidRDefault="00614968" w:rsidP="00F44467">
            <w:pPr>
              <w:autoSpaceDE w:val="0"/>
              <w:autoSpaceDN w:val="0"/>
              <w:adjustRightInd w:val="0"/>
              <w:rPr>
                <w:rFonts w:ascii="Calibri" w:hAnsi="Calibri" w:cs="Calibri"/>
                <w:sz w:val="22"/>
                <w:szCs w:val="22"/>
              </w:rPr>
            </w:pPr>
          </w:p>
          <w:p w14:paraId="09B991EC" w14:textId="77777777" w:rsidR="00614968" w:rsidRPr="00D43B0C" w:rsidRDefault="00614968" w:rsidP="00F44467">
            <w:pPr>
              <w:rPr>
                <w:rFonts w:ascii="Calibri" w:hAnsi="Calibri" w:cs="Calibri"/>
                <w:sz w:val="22"/>
                <w:szCs w:val="22"/>
                <w:u w:val="single"/>
              </w:rPr>
            </w:pPr>
            <w:proofErr w:type="spellStart"/>
            <w:r w:rsidRPr="00D43B0C">
              <w:rPr>
                <w:rFonts w:ascii="Calibri" w:hAnsi="Calibri" w:cs="Calibri"/>
                <w:sz w:val="22"/>
                <w:szCs w:val="22"/>
                <w:u w:val="single"/>
              </w:rPr>
              <w:t>Predmetnospecifične</w:t>
            </w:r>
            <w:proofErr w:type="spellEnd"/>
            <w:r w:rsidRPr="00D43B0C">
              <w:rPr>
                <w:rFonts w:ascii="Calibri" w:hAnsi="Calibri" w:cs="Calibri"/>
                <w:sz w:val="22"/>
                <w:szCs w:val="22"/>
                <w:u w:val="single"/>
              </w:rPr>
              <w:t xml:space="preserve"> kompetence:</w:t>
            </w:r>
          </w:p>
          <w:p w14:paraId="2F1FB957" w14:textId="77777777" w:rsidR="00614968" w:rsidRPr="00D43B0C" w:rsidRDefault="00614968" w:rsidP="00F44467">
            <w:pPr>
              <w:rPr>
                <w:rFonts w:ascii="Calibri" w:hAnsi="Calibri" w:cs="Calibri"/>
                <w:sz w:val="22"/>
                <w:szCs w:val="22"/>
                <w:u w:val="single"/>
              </w:rPr>
            </w:pPr>
            <w:r w:rsidRPr="00D43B0C">
              <w:rPr>
                <w:rFonts w:ascii="Calibri" w:hAnsi="Calibri" w:cs="Calibri"/>
                <w:sz w:val="22"/>
                <w:szCs w:val="22"/>
                <w:u w:val="single"/>
              </w:rPr>
              <w:t>Študent/-</w:t>
            </w:r>
            <w:proofErr w:type="spellStart"/>
            <w:r w:rsidRPr="00D43B0C">
              <w:rPr>
                <w:rFonts w:ascii="Calibri" w:hAnsi="Calibri" w:cs="Calibri"/>
                <w:sz w:val="22"/>
                <w:szCs w:val="22"/>
                <w:u w:val="single"/>
              </w:rPr>
              <w:t>ka</w:t>
            </w:r>
            <w:proofErr w:type="spellEnd"/>
            <w:r w:rsidRPr="00D43B0C">
              <w:rPr>
                <w:rFonts w:ascii="Calibri" w:hAnsi="Calibri" w:cs="Calibri"/>
                <w:sz w:val="22"/>
                <w:szCs w:val="22"/>
                <w:u w:val="single"/>
              </w:rPr>
              <w:t>:</w:t>
            </w:r>
          </w:p>
          <w:p w14:paraId="6F1617B1"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t>razume učenje kot proces in ga zna organizirati tako, da upošteva teoretično znanje in potrebe udeležencev,</w:t>
            </w:r>
          </w:p>
          <w:p w14:paraId="3D97E061"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t xml:space="preserve">zna aktivirati </w:t>
            </w:r>
            <w:proofErr w:type="spellStart"/>
            <w:r w:rsidRPr="00D43B0C">
              <w:rPr>
                <w:rFonts w:ascii="Calibri" w:hAnsi="Calibri" w:cs="Calibri"/>
                <w:bCs/>
                <w:iCs/>
                <w:sz w:val="22"/>
                <w:szCs w:val="22"/>
              </w:rPr>
              <w:t>samoregulativne</w:t>
            </w:r>
            <w:proofErr w:type="spellEnd"/>
            <w:r w:rsidRPr="00D43B0C">
              <w:rPr>
                <w:rFonts w:ascii="Calibri" w:hAnsi="Calibri" w:cs="Calibri"/>
                <w:bCs/>
                <w:iCs/>
                <w:sz w:val="22"/>
                <w:szCs w:val="22"/>
              </w:rPr>
              <w:t xml:space="preserve"> mehanizme pri udeležencih,</w:t>
            </w:r>
          </w:p>
          <w:p w14:paraId="0687C57B"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t>pozna strategije spodbujanja razvoja na posameznih področjih ter hkrati spodbuja socialne in druge veščine tudi na šibkejših področjih otrokovega razvoja;</w:t>
            </w:r>
          </w:p>
          <w:p w14:paraId="21AFA3CD" w14:textId="77777777" w:rsidR="00614968" w:rsidRPr="00D43B0C" w:rsidRDefault="00614968" w:rsidP="00614968">
            <w:pPr>
              <w:pStyle w:val="Vnos"/>
              <w:numPr>
                <w:ilvl w:val="0"/>
                <w:numId w:val="3"/>
              </w:numPr>
              <w:jc w:val="left"/>
              <w:rPr>
                <w:rFonts w:ascii="Calibri" w:hAnsi="Calibri" w:cs="Calibri"/>
                <w:bCs/>
                <w:iCs/>
                <w:sz w:val="22"/>
                <w:szCs w:val="22"/>
              </w:rPr>
            </w:pPr>
            <w:r w:rsidRPr="00D43B0C">
              <w:rPr>
                <w:rFonts w:ascii="Calibri" w:hAnsi="Calibri" w:cs="Calibri"/>
                <w:bCs/>
                <w:iCs/>
                <w:sz w:val="22"/>
                <w:szCs w:val="22"/>
              </w:rPr>
              <w:lastRenderedPageBreak/>
              <w:t>zna prepoznati in prilagoditi delo učencem z nadpovprečnimi sposobnostmi na različnih področjih.</w:t>
            </w:r>
          </w:p>
        </w:tc>
        <w:tc>
          <w:tcPr>
            <w:tcW w:w="152" w:type="dxa"/>
            <w:gridSpan w:val="2"/>
            <w:tcBorders>
              <w:top w:val="nil"/>
              <w:left w:val="single" w:sz="4" w:space="0" w:color="auto"/>
              <w:bottom w:val="nil"/>
              <w:right w:val="single" w:sz="4" w:space="0" w:color="auto"/>
            </w:tcBorders>
          </w:tcPr>
          <w:p w14:paraId="6A2BB813" w14:textId="77777777" w:rsidR="00614968" w:rsidRPr="00D43B0C" w:rsidRDefault="00614968" w:rsidP="00F44467">
            <w:pPr>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2A41B17B" w14:textId="77777777"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Objectives:</w:t>
            </w:r>
          </w:p>
          <w:p w14:paraId="354289D6" w14:textId="77777777" w:rsidR="00614968" w:rsidRPr="00D43B0C" w:rsidRDefault="00614968" w:rsidP="00F44467">
            <w:pPr>
              <w:pStyle w:val="Telobesedila-zamik"/>
              <w:spacing w:line="240" w:lineRule="auto"/>
              <w:ind w:left="0"/>
              <w:rPr>
                <w:rFonts w:ascii="Calibri" w:hAnsi="Calibri" w:cs="Calibri"/>
                <w:color w:val="auto"/>
                <w:sz w:val="22"/>
                <w:szCs w:val="22"/>
                <w:lang w:val="en-GB"/>
              </w:rPr>
            </w:pPr>
            <w:r w:rsidRPr="00D43B0C">
              <w:rPr>
                <w:rFonts w:ascii="Calibri" w:hAnsi="Calibri" w:cs="Calibri"/>
                <w:color w:val="auto"/>
                <w:sz w:val="22"/>
                <w:szCs w:val="22"/>
                <w:lang w:val="en-GB"/>
              </w:rPr>
              <w:t>The student:</w:t>
            </w:r>
          </w:p>
          <w:p w14:paraId="54AE9B87"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lastRenderedPageBreak/>
              <w:t xml:space="preserve">gets acquainted with the theories and definitions of giftedness and above-average abilities and their relation to learning styles and motivation, </w:t>
            </w:r>
          </w:p>
          <w:p w14:paraId="49915A24" w14:textId="77777777"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t>gets acquainted with the basics of identifying gifted students and students with above-average abilities, as well as fundamental strategies for working with such students,</w:t>
            </w:r>
          </w:p>
          <w:p w14:paraId="683BF795" w14:textId="455570C6"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t>gets acquainted with the self-regulative learning mechanisms, the importance of the preparation of an individualised learning programme</w:t>
            </w:r>
            <w:r w:rsidR="00255126">
              <w:rPr>
                <w:rFonts w:ascii="Calibri" w:hAnsi="Calibri" w:cs="Calibri"/>
                <w:color w:val="auto"/>
                <w:sz w:val="22"/>
                <w:szCs w:val="22"/>
                <w:lang w:val="en-GB"/>
              </w:rPr>
              <w:t>,</w:t>
            </w:r>
            <w:r w:rsidRPr="00D43B0C">
              <w:rPr>
                <w:rFonts w:ascii="Calibri" w:hAnsi="Calibri" w:cs="Calibri"/>
                <w:color w:val="auto"/>
                <w:sz w:val="22"/>
                <w:szCs w:val="22"/>
                <w:lang w:val="en-GB"/>
              </w:rPr>
              <w:t xml:space="preserve"> and the system of lifelong learning as the foundation for career development, </w:t>
            </w:r>
          </w:p>
          <w:p w14:paraId="5F960D88" w14:textId="2AF7D79A" w:rsidR="00614968" w:rsidRPr="00D43B0C" w:rsidRDefault="00614968" w:rsidP="00614968">
            <w:pPr>
              <w:pStyle w:val="Telobesedila-zamik"/>
              <w:numPr>
                <w:ilvl w:val="0"/>
                <w:numId w:val="15"/>
              </w:numPr>
              <w:spacing w:line="240" w:lineRule="auto"/>
              <w:rPr>
                <w:rFonts w:ascii="Calibri" w:hAnsi="Calibri" w:cs="Calibri"/>
                <w:color w:val="auto"/>
                <w:sz w:val="22"/>
                <w:szCs w:val="22"/>
                <w:lang w:val="en-GB"/>
              </w:rPr>
            </w:pPr>
            <w:r w:rsidRPr="00D43B0C">
              <w:rPr>
                <w:rFonts w:ascii="Calibri" w:hAnsi="Calibri" w:cs="Calibri"/>
                <w:color w:val="auto"/>
                <w:sz w:val="22"/>
                <w:szCs w:val="22"/>
                <w:lang w:val="en-GB"/>
              </w:rPr>
              <w:t>gets acquainted with the procedures of documentation and identification, as well as the preparation of the programme for gifted and talented students</w:t>
            </w:r>
            <w:r w:rsidR="00255126">
              <w:rPr>
                <w:rFonts w:ascii="Calibri" w:hAnsi="Calibri" w:cs="Calibri"/>
                <w:color w:val="auto"/>
                <w:sz w:val="22"/>
                <w:szCs w:val="22"/>
                <w:lang w:val="en-GB"/>
              </w:rPr>
              <w:t>,</w:t>
            </w:r>
            <w:r w:rsidRPr="00D43B0C">
              <w:rPr>
                <w:rFonts w:ascii="Calibri" w:hAnsi="Calibri" w:cs="Calibri"/>
                <w:color w:val="auto"/>
                <w:sz w:val="22"/>
                <w:szCs w:val="22"/>
                <w:lang w:val="en-GB"/>
              </w:rPr>
              <w:t xml:space="preserve"> and is capable of working with gifted students or students with </w:t>
            </w:r>
            <w:r w:rsidR="00255126">
              <w:rPr>
                <w:rFonts w:ascii="Calibri" w:hAnsi="Calibri" w:cs="Calibri"/>
                <w:color w:val="auto"/>
                <w:sz w:val="22"/>
                <w:szCs w:val="22"/>
                <w:lang w:val="en-GB"/>
              </w:rPr>
              <w:t>above-average</w:t>
            </w:r>
            <w:r w:rsidRPr="00D43B0C">
              <w:rPr>
                <w:rFonts w:ascii="Calibri" w:hAnsi="Calibri" w:cs="Calibri"/>
                <w:color w:val="auto"/>
                <w:sz w:val="22"/>
                <w:szCs w:val="22"/>
                <w:lang w:val="en-GB"/>
              </w:rPr>
              <w:t xml:space="preserve"> abilities, individually or in a group, in different areas and different stages of development.</w:t>
            </w:r>
          </w:p>
          <w:p w14:paraId="1A9204A8" w14:textId="77777777" w:rsidR="00614968" w:rsidRPr="00D43B0C" w:rsidRDefault="00614968" w:rsidP="00F44467">
            <w:pPr>
              <w:pStyle w:val="Vnos"/>
              <w:jc w:val="left"/>
              <w:rPr>
                <w:rFonts w:ascii="Calibri" w:hAnsi="Calibri" w:cs="Calibri"/>
                <w:sz w:val="22"/>
                <w:szCs w:val="22"/>
                <w:lang w:val="en-GB"/>
              </w:rPr>
            </w:pPr>
          </w:p>
          <w:p w14:paraId="6EC96A3C" w14:textId="0116FFCC"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 xml:space="preserve">General </w:t>
            </w:r>
            <w:r w:rsidR="00255126">
              <w:rPr>
                <w:rFonts w:ascii="Calibri" w:hAnsi="Calibri" w:cs="Calibri"/>
                <w:sz w:val="22"/>
                <w:szCs w:val="22"/>
                <w:u w:val="single"/>
                <w:lang w:val="en-GB"/>
              </w:rPr>
              <w:t>competencies</w:t>
            </w:r>
            <w:r w:rsidRPr="00D43B0C">
              <w:rPr>
                <w:rFonts w:ascii="Calibri" w:hAnsi="Calibri" w:cs="Calibri"/>
                <w:sz w:val="22"/>
                <w:szCs w:val="22"/>
                <w:u w:val="single"/>
                <w:lang w:val="en-GB"/>
              </w:rPr>
              <w:t>:</w:t>
            </w:r>
          </w:p>
          <w:p w14:paraId="3FFD6B65" w14:textId="6A5FE835" w:rsidR="00614968" w:rsidRPr="00D43B0C" w:rsidRDefault="00614968" w:rsidP="00614968">
            <w:pPr>
              <w:pStyle w:val="Vnos"/>
              <w:numPr>
                <w:ilvl w:val="0"/>
                <w:numId w:val="2"/>
              </w:numPr>
              <w:jc w:val="left"/>
              <w:rPr>
                <w:rFonts w:ascii="Calibri" w:hAnsi="Calibri" w:cs="Calibri"/>
                <w:bCs/>
                <w:sz w:val="22"/>
                <w:szCs w:val="22"/>
                <w:lang w:val="en-GB"/>
              </w:rPr>
            </w:pPr>
            <w:r w:rsidRPr="00D43B0C">
              <w:rPr>
                <w:rFonts w:ascii="Calibri" w:hAnsi="Calibri" w:cs="Calibri"/>
                <w:sz w:val="22"/>
                <w:szCs w:val="22"/>
                <w:lang w:val="en-GB"/>
              </w:rPr>
              <w:t>ability to use appropriate procedures, methods</w:t>
            </w:r>
            <w:r w:rsidR="00255126">
              <w:rPr>
                <w:rFonts w:ascii="Calibri" w:hAnsi="Calibri" w:cs="Calibri"/>
                <w:sz w:val="22"/>
                <w:szCs w:val="22"/>
                <w:lang w:val="en-GB"/>
              </w:rPr>
              <w:t>,</w:t>
            </w:r>
            <w:r w:rsidRPr="00D43B0C">
              <w:rPr>
                <w:rFonts w:ascii="Calibri" w:hAnsi="Calibri" w:cs="Calibri"/>
                <w:sz w:val="22"/>
                <w:szCs w:val="22"/>
                <w:lang w:val="en-GB"/>
              </w:rPr>
              <w:t xml:space="preserve"> and techniques to prepare and implement individualized </w:t>
            </w:r>
            <w:r w:rsidR="00255126">
              <w:rPr>
                <w:rFonts w:ascii="Calibri" w:hAnsi="Calibri" w:cs="Calibri"/>
                <w:sz w:val="22"/>
                <w:szCs w:val="22"/>
                <w:lang w:val="en-GB"/>
              </w:rPr>
              <w:t>programs</w:t>
            </w:r>
            <w:r w:rsidRPr="00D43B0C">
              <w:rPr>
                <w:rFonts w:ascii="Calibri" w:hAnsi="Calibri" w:cs="Calibri"/>
                <w:sz w:val="22"/>
                <w:szCs w:val="22"/>
                <w:lang w:val="en-GB"/>
              </w:rPr>
              <w:t>,</w:t>
            </w:r>
          </w:p>
          <w:p w14:paraId="780DD53C" w14:textId="68190AFB" w:rsidR="00614968" w:rsidRPr="00D43B0C" w:rsidRDefault="00614968" w:rsidP="00614968">
            <w:pPr>
              <w:pStyle w:val="Vnos"/>
              <w:numPr>
                <w:ilvl w:val="0"/>
                <w:numId w:val="2"/>
              </w:numPr>
              <w:jc w:val="left"/>
              <w:rPr>
                <w:rFonts w:ascii="Calibri" w:hAnsi="Calibri" w:cs="Calibri"/>
                <w:bCs/>
                <w:sz w:val="22"/>
                <w:szCs w:val="22"/>
                <w:lang w:val="en-GB"/>
              </w:rPr>
            </w:pPr>
            <w:r w:rsidRPr="00D43B0C">
              <w:rPr>
                <w:rFonts w:ascii="Calibri" w:hAnsi="Calibri" w:cs="Calibri"/>
                <w:sz w:val="22"/>
                <w:szCs w:val="22"/>
                <w:lang w:val="en-GB"/>
              </w:rPr>
              <w:t>the selection of appropriate procedures, methods, techniques</w:t>
            </w:r>
            <w:r w:rsidR="00255126">
              <w:rPr>
                <w:rFonts w:ascii="Calibri" w:hAnsi="Calibri" w:cs="Calibri"/>
                <w:sz w:val="22"/>
                <w:szCs w:val="22"/>
                <w:lang w:val="en-GB"/>
              </w:rPr>
              <w:t>,</w:t>
            </w:r>
            <w:r w:rsidRPr="00D43B0C">
              <w:rPr>
                <w:rFonts w:ascii="Calibri" w:hAnsi="Calibri" w:cs="Calibri"/>
                <w:sz w:val="22"/>
                <w:szCs w:val="22"/>
                <w:lang w:val="en-GB"/>
              </w:rPr>
              <w:t xml:space="preserve"> and strategies of work according to the specific needs of the individual,</w:t>
            </w:r>
          </w:p>
          <w:p w14:paraId="45BA4CF1" w14:textId="77777777" w:rsidR="00614968" w:rsidRPr="00D43B0C" w:rsidRDefault="00614968" w:rsidP="00614968">
            <w:pPr>
              <w:numPr>
                <w:ilvl w:val="0"/>
                <w:numId w:val="2"/>
              </w:numPr>
              <w:rPr>
                <w:rFonts w:ascii="Calibri" w:hAnsi="Calibri" w:cs="Calibri"/>
                <w:sz w:val="22"/>
                <w:szCs w:val="22"/>
                <w:lang w:val="en-GB"/>
              </w:rPr>
            </w:pPr>
            <w:r w:rsidRPr="00D43B0C">
              <w:rPr>
                <w:rFonts w:ascii="Calibri" w:hAnsi="Calibri" w:cs="Calibri"/>
                <w:sz w:val="22"/>
                <w:szCs w:val="22"/>
                <w:lang w:val="en-GB"/>
              </w:rPr>
              <w:t>ability to use different measurement instruments at the stage of documenting gifted and talented students,</w:t>
            </w:r>
          </w:p>
          <w:p w14:paraId="172693FE" w14:textId="77777777" w:rsidR="00614968" w:rsidRPr="00D43B0C" w:rsidRDefault="00614968" w:rsidP="00614968">
            <w:pPr>
              <w:pStyle w:val="Vnos"/>
              <w:numPr>
                <w:ilvl w:val="0"/>
                <w:numId w:val="2"/>
              </w:numPr>
              <w:jc w:val="left"/>
              <w:rPr>
                <w:rFonts w:ascii="Calibri" w:hAnsi="Calibri" w:cs="Calibri"/>
                <w:bCs/>
                <w:sz w:val="22"/>
                <w:szCs w:val="22"/>
                <w:lang w:val="en-GB"/>
              </w:rPr>
            </w:pPr>
            <w:r w:rsidRPr="00D43B0C">
              <w:rPr>
                <w:rFonts w:ascii="Calibri" w:hAnsi="Calibri" w:cs="Calibri"/>
                <w:sz w:val="22"/>
                <w:szCs w:val="22"/>
                <w:lang w:val="en-GB"/>
              </w:rPr>
              <w:t>ability to identify gifted and talented students, who are not successful in school,</w:t>
            </w:r>
          </w:p>
          <w:p w14:paraId="3E0833F7" w14:textId="7C5C34CF" w:rsidR="00614968" w:rsidRPr="00D43B0C" w:rsidRDefault="00255126" w:rsidP="00614968">
            <w:pPr>
              <w:pStyle w:val="Vnos"/>
              <w:numPr>
                <w:ilvl w:val="0"/>
                <w:numId w:val="2"/>
              </w:numPr>
              <w:jc w:val="left"/>
              <w:rPr>
                <w:rFonts w:ascii="Calibri" w:hAnsi="Calibri" w:cs="Calibri"/>
                <w:bCs/>
                <w:sz w:val="22"/>
                <w:szCs w:val="22"/>
                <w:lang w:val="en-GB"/>
              </w:rPr>
            </w:pPr>
            <w:r>
              <w:rPr>
                <w:rFonts w:ascii="Calibri" w:hAnsi="Calibri" w:cs="Calibri"/>
                <w:sz w:val="22"/>
                <w:szCs w:val="22"/>
                <w:lang w:val="en-GB"/>
              </w:rPr>
              <w:t>organization</w:t>
            </w:r>
            <w:r w:rsidRPr="00D43B0C">
              <w:rPr>
                <w:rFonts w:ascii="Calibri" w:hAnsi="Calibri" w:cs="Calibri"/>
                <w:sz w:val="22"/>
                <w:szCs w:val="22"/>
                <w:lang w:val="en-GB"/>
              </w:rPr>
              <w:t xml:space="preserve"> </w:t>
            </w:r>
            <w:r w:rsidR="00614968" w:rsidRPr="00D43B0C">
              <w:rPr>
                <w:rFonts w:ascii="Calibri" w:hAnsi="Calibri" w:cs="Calibri"/>
                <w:sz w:val="22"/>
                <w:szCs w:val="22"/>
                <w:lang w:val="en-GB"/>
              </w:rPr>
              <w:t>of the forms of active and independent learning, which will prepare the individual for successful learning.</w:t>
            </w:r>
          </w:p>
          <w:p w14:paraId="5BBE6983" w14:textId="77777777" w:rsidR="00614968" w:rsidRPr="00D43B0C" w:rsidRDefault="00614968" w:rsidP="00F44467">
            <w:pPr>
              <w:autoSpaceDE w:val="0"/>
              <w:autoSpaceDN w:val="0"/>
              <w:adjustRightInd w:val="0"/>
              <w:rPr>
                <w:rFonts w:ascii="Calibri" w:hAnsi="Calibri" w:cs="Calibri"/>
                <w:sz w:val="22"/>
                <w:szCs w:val="22"/>
                <w:lang w:val="en-GB"/>
              </w:rPr>
            </w:pPr>
          </w:p>
          <w:p w14:paraId="32E2BE2D" w14:textId="77777777"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Subject-specific competences:</w:t>
            </w:r>
          </w:p>
          <w:p w14:paraId="3FA69A4A" w14:textId="77777777" w:rsidR="00614968" w:rsidRPr="00D43B0C" w:rsidRDefault="00614968" w:rsidP="00F44467">
            <w:pPr>
              <w:rPr>
                <w:rFonts w:ascii="Calibri" w:hAnsi="Calibri" w:cs="Calibri"/>
                <w:sz w:val="22"/>
                <w:szCs w:val="22"/>
                <w:u w:val="single"/>
                <w:lang w:val="en-GB"/>
              </w:rPr>
            </w:pPr>
            <w:r w:rsidRPr="00D43B0C">
              <w:rPr>
                <w:rFonts w:ascii="Calibri" w:hAnsi="Calibri" w:cs="Calibri"/>
                <w:sz w:val="22"/>
                <w:szCs w:val="22"/>
                <w:u w:val="single"/>
                <w:lang w:val="en-GB"/>
              </w:rPr>
              <w:t>The student:</w:t>
            </w:r>
          </w:p>
          <w:p w14:paraId="7579EFD5" w14:textId="7862E2A8" w:rsidR="00614968" w:rsidRPr="00D43B0C" w:rsidRDefault="00614968" w:rsidP="00614968">
            <w:pPr>
              <w:pStyle w:val="Vnos"/>
              <w:numPr>
                <w:ilvl w:val="0"/>
                <w:numId w:val="3"/>
              </w:numPr>
              <w:jc w:val="left"/>
              <w:rPr>
                <w:rFonts w:ascii="Calibri" w:hAnsi="Calibri" w:cs="Calibri"/>
                <w:bCs/>
                <w:iCs/>
                <w:sz w:val="22"/>
                <w:szCs w:val="22"/>
                <w:lang w:val="en-GB"/>
              </w:rPr>
            </w:pPr>
            <w:r w:rsidRPr="00D43B0C">
              <w:rPr>
                <w:rFonts w:ascii="Calibri" w:hAnsi="Calibri" w:cs="Calibri"/>
                <w:sz w:val="22"/>
                <w:szCs w:val="22"/>
                <w:lang w:val="en-GB"/>
              </w:rPr>
              <w:t xml:space="preserve">recognizes learning as a process and organizes it </w:t>
            </w:r>
            <w:r w:rsidR="00255126">
              <w:rPr>
                <w:rFonts w:ascii="Calibri" w:hAnsi="Calibri" w:cs="Calibri"/>
                <w:sz w:val="22"/>
                <w:szCs w:val="22"/>
                <w:lang w:val="en-GB"/>
              </w:rPr>
              <w:t>about</w:t>
            </w:r>
            <w:r w:rsidRPr="00D43B0C">
              <w:rPr>
                <w:rFonts w:ascii="Calibri" w:hAnsi="Calibri" w:cs="Calibri"/>
                <w:sz w:val="22"/>
                <w:szCs w:val="22"/>
                <w:lang w:val="en-GB"/>
              </w:rPr>
              <w:t xml:space="preserve"> theoretical knowledge and the needs of the participants,</w:t>
            </w:r>
          </w:p>
          <w:p w14:paraId="61F2AE3F" w14:textId="77777777" w:rsidR="00614968" w:rsidRPr="00D43B0C" w:rsidRDefault="00614968" w:rsidP="00614968">
            <w:pPr>
              <w:pStyle w:val="Vnos"/>
              <w:numPr>
                <w:ilvl w:val="0"/>
                <w:numId w:val="3"/>
              </w:numPr>
              <w:jc w:val="left"/>
              <w:rPr>
                <w:rFonts w:ascii="Calibri" w:hAnsi="Calibri" w:cs="Calibri"/>
                <w:bCs/>
                <w:iCs/>
                <w:sz w:val="22"/>
                <w:szCs w:val="22"/>
                <w:lang w:val="en-GB"/>
              </w:rPr>
            </w:pPr>
            <w:r w:rsidRPr="00D43B0C">
              <w:rPr>
                <w:rFonts w:ascii="Calibri" w:hAnsi="Calibri" w:cs="Calibri"/>
                <w:sz w:val="22"/>
                <w:szCs w:val="22"/>
                <w:lang w:val="en-GB"/>
              </w:rPr>
              <w:t>can activate the self-regulatory mechanisms of participants,</w:t>
            </w:r>
          </w:p>
          <w:p w14:paraId="36138812" w14:textId="049E31CF" w:rsidR="00614968" w:rsidRPr="00D43B0C" w:rsidRDefault="00614968" w:rsidP="00614968">
            <w:pPr>
              <w:pStyle w:val="Vnos"/>
              <w:numPr>
                <w:ilvl w:val="0"/>
                <w:numId w:val="3"/>
              </w:numPr>
              <w:jc w:val="left"/>
              <w:rPr>
                <w:rFonts w:ascii="Calibri" w:hAnsi="Calibri" w:cs="Calibri"/>
                <w:sz w:val="22"/>
                <w:szCs w:val="22"/>
              </w:rPr>
            </w:pPr>
            <w:r w:rsidRPr="00D43B0C">
              <w:rPr>
                <w:rFonts w:ascii="Calibri" w:hAnsi="Calibri" w:cs="Calibri"/>
                <w:sz w:val="22"/>
                <w:szCs w:val="22"/>
                <w:lang w:val="en-GB"/>
              </w:rPr>
              <w:t xml:space="preserve">is familiar with the strategies for encouraging development in individual areas and simultaneously promotes social </w:t>
            </w:r>
            <w:r w:rsidRPr="00D43B0C">
              <w:rPr>
                <w:rFonts w:ascii="Calibri" w:hAnsi="Calibri" w:cs="Calibri"/>
                <w:sz w:val="22"/>
                <w:szCs w:val="22"/>
                <w:lang w:val="en-GB"/>
              </w:rPr>
              <w:lastRenderedPageBreak/>
              <w:t>and other skills in the weak areas of the child's development,</w:t>
            </w:r>
          </w:p>
          <w:p w14:paraId="2657E492" w14:textId="77777777" w:rsidR="00614968" w:rsidRPr="00D43B0C" w:rsidRDefault="00614968" w:rsidP="00614968">
            <w:pPr>
              <w:pStyle w:val="Vnos"/>
              <w:numPr>
                <w:ilvl w:val="0"/>
                <w:numId w:val="3"/>
              </w:numPr>
              <w:jc w:val="left"/>
              <w:rPr>
                <w:rFonts w:ascii="Calibri" w:hAnsi="Calibri" w:cs="Calibri"/>
                <w:sz w:val="22"/>
                <w:szCs w:val="22"/>
              </w:rPr>
            </w:pPr>
            <w:r w:rsidRPr="00D43B0C">
              <w:rPr>
                <w:rFonts w:ascii="Calibri" w:hAnsi="Calibri" w:cs="Calibri"/>
                <w:sz w:val="22"/>
                <w:szCs w:val="22"/>
                <w:lang w:val="en-GB"/>
              </w:rPr>
              <w:t>recognizes and adapts work to students with above-average abilities in various areas.</w:t>
            </w:r>
          </w:p>
        </w:tc>
      </w:tr>
      <w:tr w:rsidR="00614968" w:rsidRPr="00D43B0C" w14:paraId="61B4FD16" w14:textId="77777777" w:rsidTr="00F44467">
        <w:trPr>
          <w:trHeight w:val="117"/>
        </w:trPr>
        <w:tc>
          <w:tcPr>
            <w:tcW w:w="4727" w:type="dxa"/>
            <w:gridSpan w:val="3"/>
            <w:tcBorders>
              <w:top w:val="nil"/>
              <w:left w:val="nil"/>
              <w:bottom w:val="single" w:sz="4" w:space="0" w:color="auto"/>
              <w:right w:val="nil"/>
            </w:tcBorders>
          </w:tcPr>
          <w:p w14:paraId="35A4C31B" w14:textId="77777777" w:rsidR="00614968" w:rsidRPr="00D43B0C" w:rsidRDefault="00614968" w:rsidP="00F44467">
            <w:pPr>
              <w:rPr>
                <w:rFonts w:ascii="Calibri" w:hAnsi="Calibri" w:cs="Calibri"/>
                <w:b/>
                <w:sz w:val="22"/>
                <w:szCs w:val="22"/>
              </w:rPr>
            </w:pPr>
          </w:p>
          <w:p w14:paraId="0CDDAEB7"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Predvideni študijski rezultati:</w:t>
            </w:r>
          </w:p>
        </w:tc>
        <w:tc>
          <w:tcPr>
            <w:tcW w:w="142" w:type="dxa"/>
          </w:tcPr>
          <w:p w14:paraId="2F845608" w14:textId="77777777" w:rsidR="00614968" w:rsidRPr="00D43B0C" w:rsidRDefault="00614968" w:rsidP="00F44467">
            <w:pPr>
              <w:rPr>
                <w:rFonts w:ascii="Calibri" w:hAnsi="Calibri" w:cs="Calibri"/>
                <w:b/>
                <w:sz w:val="22"/>
                <w:szCs w:val="22"/>
              </w:rPr>
            </w:pPr>
          </w:p>
          <w:p w14:paraId="02E5498D" w14:textId="77777777" w:rsidR="00614968" w:rsidRPr="00D43B0C" w:rsidRDefault="00614968"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31435521" w14:textId="77777777" w:rsidR="00614968" w:rsidRPr="00D43B0C" w:rsidRDefault="00614968" w:rsidP="00F44467">
            <w:pPr>
              <w:rPr>
                <w:rFonts w:ascii="Calibri" w:hAnsi="Calibri" w:cs="Calibri"/>
                <w:b/>
                <w:sz w:val="22"/>
                <w:szCs w:val="22"/>
              </w:rPr>
            </w:pPr>
          </w:p>
          <w:p w14:paraId="7F25A196"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t>Intended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outcomes</w:t>
            </w:r>
            <w:proofErr w:type="spellEnd"/>
            <w:r w:rsidRPr="00D43B0C">
              <w:rPr>
                <w:rFonts w:ascii="Calibri" w:hAnsi="Calibri" w:cs="Calibri"/>
                <w:b/>
                <w:sz w:val="22"/>
                <w:szCs w:val="22"/>
              </w:rPr>
              <w:t>:</w:t>
            </w:r>
          </w:p>
        </w:tc>
      </w:tr>
      <w:tr w:rsidR="00614968" w:rsidRPr="00D43B0C" w14:paraId="60C03C9F" w14:textId="77777777" w:rsidTr="00F44467">
        <w:trPr>
          <w:trHeight w:val="553"/>
        </w:trPr>
        <w:tc>
          <w:tcPr>
            <w:tcW w:w="4727" w:type="dxa"/>
            <w:gridSpan w:val="3"/>
            <w:tcBorders>
              <w:top w:val="single" w:sz="4" w:space="0" w:color="auto"/>
              <w:left w:val="single" w:sz="4" w:space="0" w:color="auto"/>
              <w:bottom w:val="nil"/>
              <w:right w:val="single" w:sz="4" w:space="0" w:color="auto"/>
            </w:tcBorders>
          </w:tcPr>
          <w:p w14:paraId="775E3019" w14:textId="77777777" w:rsidR="00614968" w:rsidRPr="00D43B0C" w:rsidRDefault="00614968" w:rsidP="00F44467">
            <w:pPr>
              <w:rPr>
                <w:rFonts w:ascii="Calibri" w:hAnsi="Calibri" w:cs="Calibri"/>
                <w:sz w:val="22"/>
                <w:szCs w:val="22"/>
              </w:rPr>
            </w:pPr>
            <w:r w:rsidRPr="00D43B0C">
              <w:rPr>
                <w:rFonts w:ascii="Calibri" w:hAnsi="Calibri" w:cs="Calibri"/>
                <w:sz w:val="22"/>
                <w:szCs w:val="22"/>
                <w:u w:val="single"/>
              </w:rPr>
              <w:t xml:space="preserve">Znanje in </w:t>
            </w:r>
            <w:proofErr w:type="spellStart"/>
            <w:r w:rsidRPr="00D43B0C">
              <w:rPr>
                <w:rFonts w:ascii="Calibri" w:hAnsi="Calibri" w:cs="Calibri"/>
                <w:sz w:val="22"/>
                <w:szCs w:val="22"/>
                <w:u w:val="single"/>
              </w:rPr>
              <w:t>razumevanje:</w:t>
            </w:r>
            <w:r w:rsidRPr="00D43B0C">
              <w:rPr>
                <w:rFonts w:ascii="Calibri" w:hAnsi="Calibri" w:cs="Calibri"/>
                <w:sz w:val="22"/>
                <w:szCs w:val="22"/>
              </w:rPr>
              <w:t>Študent</w:t>
            </w:r>
            <w:proofErr w:type="spellEnd"/>
            <w:r w:rsidRPr="00D43B0C">
              <w:rPr>
                <w:rFonts w:ascii="Calibri" w:hAnsi="Calibri" w:cs="Calibri"/>
                <w:sz w:val="22"/>
                <w:szCs w:val="22"/>
              </w:rPr>
              <w:t>/-</w:t>
            </w:r>
            <w:proofErr w:type="spellStart"/>
            <w:r w:rsidRPr="00D43B0C">
              <w:rPr>
                <w:rFonts w:ascii="Calibri" w:hAnsi="Calibri" w:cs="Calibri"/>
                <w:sz w:val="22"/>
                <w:szCs w:val="22"/>
              </w:rPr>
              <w:t>ka</w:t>
            </w:r>
            <w:proofErr w:type="spellEnd"/>
            <w:r w:rsidRPr="00D43B0C">
              <w:rPr>
                <w:rFonts w:ascii="Calibri" w:hAnsi="Calibri" w:cs="Calibri"/>
                <w:sz w:val="22"/>
                <w:szCs w:val="22"/>
              </w:rPr>
              <w:t xml:space="preserve">: </w:t>
            </w:r>
          </w:p>
          <w:p w14:paraId="736819A1" w14:textId="77777777" w:rsidR="00614968" w:rsidRPr="00D43B0C" w:rsidRDefault="00614968" w:rsidP="00614968">
            <w:pPr>
              <w:pStyle w:val="Vnos"/>
              <w:numPr>
                <w:ilvl w:val="0"/>
                <w:numId w:val="4"/>
              </w:numPr>
              <w:jc w:val="left"/>
              <w:rPr>
                <w:rFonts w:ascii="Calibri" w:hAnsi="Calibri" w:cs="Calibri"/>
                <w:bCs/>
                <w:sz w:val="22"/>
                <w:szCs w:val="22"/>
              </w:rPr>
            </w:pPr>
            <w:r w:rsidRPr="00D43B0C">
              <w:rPr>
                <w:rFonts w:ascii="Calibri" w:hAnsi="Calibri" w:cs="Calibri"/>
                <w:bCs/>
                <w:sz w:val="22"/>
                <w:szCs w:val="22"/>
              </w:rPr>
              <w:t>pozna proces učenja ter posebnosti učenja in poučevanja nadarjenih, talentiranih in nadpovprečno sposobnih učencev,</w:t>
            </w:r>
          </w:p>
          <w:p w14:paraId="7BAC1AB7" w14:textId="77777777" w:rsidR="00614968" w:rsidRPr="00D43B0C" w:rsidRDefault="00614968" w:rsidP="00614968">
            <w:pPr>
              <w:pStyle w:val="Vnos"/>
              <w:numPr>
                <w:ilvl w:val="0"/>
                <w:numId w:val="4"/>
              </w:numPr>
              <w:jc w:val="left"/>
              <w:rPr>
                <w:rFonts w:ascii="Calibri" w:hAnsi="Calibri" w:cs="Calibri"/>
                <w:bCs/>
                <w:sz w:val="22"/>
                <w:szCs w:val="22"/>
              </w:rPr>
            </w:pPr>
            <w:r w:rsidRPr="00D43B0C">
              <w:rPr>
                <w:rFonts w:ascii="Calibri" w:hAnsi="Calibri" w:cs="Calibri"/>
                <w:bCs/>
                <w:sz w:val="22"/>
                <w:szCs w:val="22"/>
              </w:rPr>
              <w:t>zna samostojno načrtovati individualizirane učne programe in izvajati proces učenja,</w:t>
            </w:r>
          </w:p>
          <w:p w14:paraId="1489C79C" w14:textId="77777777" w:rsidR="00614968" w:rsidRPr="00D43B0C" w:rsidRDefault="00614968" w:rsidP="00614968">
            <w:pPr>
              <w:pStyle w:val="Vnos"/>
              <w:numPr>
                <w:ilvl w:val="0"/>
                <w:numId w:val="4"/>
              </w:numPr>
              <w:jc w:val="left"/>
              <w:rPr>
                <w:rFonts w:ascii="Calibri" w:hAnsi="Calibri" w:cs="Calibri"/>
                <w:bCs/>
                <w:sz w:val="22"/>
                <w:szCs w:val="22"/>
              </w:rPr>
            </w:pPr>
            <w:r w:rsidRPr="00D43B0C">
              <w:rPr>
                <w:rFonts w:ascii="Calibri" w:hAnsi="Calibri" w:cs="Calibri"/>
                <w:bCs/>
                <w:sz w:val="22"/>
                <w:szCs w:val="22"/>
              </w:rPr>
              <w:t>zna prepoznati nadarjene in talentirane otroke ter tiste z nadpovprečnimi sposobnostmi in uporabiti ustrezne strategije za spodbujanje njihovega celostnega razvoja.</w:t>
            </w:r>
          </w:p>
          <w:p w14:paraId="04BB5928" w14:textId="77777777" w:rsidR="00614968" w:rsidRPr="00D43B0C" w:rsidRDefault="00614968" w:rsidP="00F44467">
            <w:pPr>
              <w:rPr>
                <w:rFonts w:ascii="Calibri" w:hAnsi="Calibri" w:cs="Calibri"/>
                <w:bCs/>
                <w:sz w:val="22"/>
                <w:szCs w:val="22"/>
              </w:rPr>
            </w:pPr>
          </w:p>
          <w:p w14:paraId="225810D3" w14:textId="77777777" w:rsidR="00614968" w:rsidRPr="00D43B0C" w:rsidRDefault="00614968" w:rsidP="00F44467">
            <w:pPr>
              <w:pStyle w:val="Vnos"/>
              <w:ind w:left="0"/>
              <w:jc w:val="left"/>
              <w:rPr>
                <w:rFonts w:ascii="Calibri" w:hAnsi="Calibri" w:cs="Calibri"/>
                <w:bCs/>
                <w:sz w:val="22"/>
                <w:szCs w:val="22"/>
                <w:u w:val="single"/>
              </w:rPr>
            </w:pPr>
            <w:r w:rsidRPr="00D43B0C">
              <w:rPr>
                <w:rFonts w:ascii="Calibri" w:hAnsi="Calibri" w:cs="Calibri"/>
                <w:bCs/>
                <w:sz w:val="22"/>
                <w:szCs w:val="22"/>
                <w:u w:val="single"/>
              </w:rPr>
              <w:t>Uporaba:</w:t>
            </w:r>
          </w:p>
          <w:p w14:paraId="278A3875" w14:textId="77777777" w:rsidR="00614968" w:rsidRPr="00D43B0C" w:rsidRDefault="00614968" w:rsidP="00F44467">
            <w:pPr>
              <w:pStyle w:val="Vnos"/>
              <w:ind w:left="0"/>
              <w:jc w:val="left"/>
              <w:rPr>
                <w:rFonts w:ascii="Calibri" w:hAnsi="Calibri" w:cs="Calibri"/>
                <w:bCs/>
                <w:sz w:val="22"/>
                <w:szCs w:val="22"/>
              </w:rPr>
            </w:pPr>
            <w:r w:rsidRPr="00D43B0C">
              <w:rPr>
                <w:rFonts w:ascii="Calibri" w:hAnsi="Calibri" w:cs="Calibri"/>
                <w:bCs/>
                <w:sz w:val="22"/>
                <w:szCs w:val="22"/>
              </w:rPr>
              <w:t>Študent/-</w:t>
            </w:r>
            <w:proofErr w:type="spellStart"/>
            <w:r w:rsidRPr="00D43B0C">
              <w:rPr>
                <w:rFonts w:ascii="Calibri" w:hAnsi="Calibri" w:cs="Calibri"/>
                <w:bCs/>
                <w:sz w:val="22"/>
                <w:szCs w:val="22"/>
              </w:rPr>
              <w:t>ka</w:t>
            </w:r>
            <w:proofErr w:type="spellEnd"/>
            <w:r w:rsidRPr="00D43B0C">
              <w:rPr>
                <w:rFonts w:ascii="Calibri" w:hAnsi="Calibri" w:cs="Calibri"/>
                <w:bCs/>
                <w:sz w:val="22"/>
                <w:szCs w:val="22"/>
              </w:rPr>
              <w:t xml:space="preserve"> je sposoben/-na:</w:t>
            </w:r>
          </w:p>
          <w:p w14:paraId="7CA4B71E"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organizirati različne oblike učenja za različne udeležence in jih povezati v celoto poučevanja v oddelku,</w:t>
            </w:r>
          </w:p>
          <w:p w14:paraId="5611F933"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uporabiti strategije za najbolj učinkovito učenje,</w:t>
            </w:r>
          </w:p>
          <w:p w14:paraId="0A920ABF"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 xml:space="preserve">prepoznati posebnosti vsakega posameznika in mu omogočiti </w:t>
            </w:r>
            <w:proofErr w:type="spellStart"/>
            <w:r w:rsidRPr="00D43B0C">
              <w:rPr>
                <w:rFonts w:ascii="Calibri" w:hAnsi="Calibri" w:cs="Calibri"/>
                <w:bCs/>
                <w:sz w:val="22"/>
                <w:szCs w:val="22"/>
              </w:rPr>
              <w:t>samoreguliranje</w:t>
            </w:r>
            <w:proofErr w:type="spellEnd"/>
            <w:r w:rsidRPr="00D43B0C">
              <w:rPr>
                <w:rFonts w:ascii="Calibri" w:hAnsi="Calibri" w:cs="Calibri"/>
                <w:bCs/>
                <w:sz w:val="22"/>
                <w:szCs w:val="22"/>
              </w:rPr>
              <w:t xml:space="preserve"> učenja,</w:t>
            </w:r>
          </w:p>
          <w:p w14:paraId="1FB30679" w14:textId="77777777" w:rsidR="00614968" w:rsidRPr="00D43B0C" w:rsidRDefault="00614968" w:rsidP="00614968">
            <w:pPr>
              <w:pStyle w:val="Vnos"/>
              <w:numPr>
                <w:ilvl w:val="0"/>
                <w:numId w:val="5"/>
              </w:numPr>
              <w:jc w:val="left"/>
              <w:rPr>
                <w:rFonts w:ascii="Calibri" w:hAnsi="Calibri" w:cs="Calibri"/>
                <w:bCs/>
                <w:sz w:val="22"/>
                <w:szCs w:val="22"/>
              </w:rPr>
            </w:pPr>
            <w:r w:rsidRPr="00D43B0C">
              <w:rPr>
                <w:rFonts w:ascii="Calibri" w:hAnsi="Calibri" w:cs="Calibri"/>
                <w:bCs/>
                <w:sz w:val="22"/>
                <w:szCs w:val="22"/>
              </w:rPr>
              <w:t>prepoznati in prilagoditi učenje udeležencem z različnimi značilnostmi.</w:t>
            </w:r>
          </w:p>
          <w:p w14:paraId="320C1591" w14:textId="77777777" w:rsidR="00614968" w:rsidRPr="00D43B0C" w:rsidRDefault="00614968" w:rsidP="00F44467">
            <w:pPr>
              <w:rPr>
                <w:rFonts w:ascii="Calibri" w:hAnsi="Calibri" w:cs="Calibri"/>
                <w:bCs/>
                <w:sz w:val="22"/>
                <w:szCs w:val="22"/>
              </w:rPr>
            </w:pPr>
          </w:p>
          <w:p w14:paraId="14A42BB4" w14:textId="77777777" w:rsidR="00614968" w:rsidRPr="00D43B0C" w:rsidRDefault="00614968" w:rsidP="00F44467">
            <w:pPr>
              <w:pStyle w:val="Vnos"/>
              <w:ind w:left="0"/>
              <w:jc w:val="left"/>
              <w:rPr>
                <w:rFonts w:ascii="Calibri" w:hAnsi="Calibri" w:cs="Calibri"/>
                <w:bCs/>
                <w:sz w:val="22"/>
                <w:szCs w:val="22"/>
                <w:u w:val="single"/>
              </w:rPr>
            </w:pPr>
            <w:r w:rsidRPr="00D43B0C">
              <w:rPr>
                <w:rFonts w:ascii="Calibri" w:hAnsi="Calibri" w:cs="Calibri"/>
                <w:bCs/>
                <w:sz w:val="22"/>
                <w:szCs w:val="22"/>
                <w:u w:val="single"/>
              </w:rPr>
              <w:t>Refleksija:</w:t>
            </w:r>
          </w:p>
          <w:p w14:paraId="792D4B90" w14:textId="77777777" w:rsidR="00614968" w:rsidRPr="00D43B0C" w:rsidRDefault="00614968" w:rsidP="00F44467">
            <w:pPr>
              <w:pStyle w:val="Vnos"/>
              <w:ind w:left="0"/>
              <w:jc w:val="left"/>
              <w:rPr>
                <w:rFonts w:ascii="Calibri" w:hAnsi="Calibri" w:cs="Calibri"/>
                <w:bCs/>
                <w:sz w:val="22"/>
                <w:szCs w:val="22"/>
                <w:u w:val="single"/>
              </w:rPr>
            </w:pPr>
            <w:r w:rsidRPr="00D43B0C">
              <w:rPr>
                <w:rFonts w:ascii="Calibri" w:hAnsi="Calibri" w:cs="Calibri"/>
                <w:bCs/>
                <w:sz w:val="22"/>
                <w:szCs w:val="22"/>
              </w:rPr>
              <w:t>Študent/-</w:t>
            </w:r>
            <w:proofErr w:type="spellStart"/>
            <w:r w:rsidRPr="00D43B0C">
              <w:rPr>
                <w:rFonts w:ascii="Calibri" w:hAnsi="Calibri" w:cs="Calibri"/>
                <w:bCs/>
                <w:sz w:val="22"/>
                <w:szCs w:val="22"/>
              </w:rPr>
              <w:t>ka</w:t>
            </w:r>
            <w:proofErr w:type="spellEnd"/>
            <w:r w:rsidRPr="00D43B0C">
              <w:rPr>
                <w:rFonts w:ascii="Calibri" w:hAnsi="Calibri" w:cs="Calibri"/>
                <w:bCs/>
                <w:sz w:val="22"/>
                <w:szCs w:val="22"/>
              </w:rPr>
              <w:t xml:space="preserve"> je sposoben/-na:</w:t>
            </w:r>
          </w:p>
          <w:p w14:paraId="59B8D5D6" w14:textId="77777777" w:rsidR="00614968" w:rsidRPr="00D43B0C" w:rsidRDefault="00614968" w:rsidP="00614968">
            <w:pPr>
              <w:pStyle w:val="Vnos"/>
              <w:numPr>
                <w:ilvl w:val="0"/>
                <w:numId w:val="6"/>
              </w:numPr>
              <w:jc w:val="left"/>
              <w:rPr>
                <w:rFonts w:ascii="Calibri" w:hAnsi="Calibri" w:cs="Calibri"/>
                <w:bCs/>
                <w:sz w:val="22"/>
                <w:szCs w:val="22"/>
              </w:rPr>
            </w:pPr>
            <w:r w:rsidRPr="00D43B0C">
              <w:rPr>
                <w:rFonts w:ascii="Calibri" w:hAnsi="Calibri" w:cs="Calibri"/>
                <w:bCs/>
                <w:sz w:val="22"/>
                <w:szCs w:val="22"/>
              </w:rPr>
              <w:t>kritično ovrednotiti proces učenja v odnosu na teoretično znanje in konkretnega posameznika,</w:t>
            </w:r>
          </w:p>
          <w:p w14:paraId="22F05CC5" w14:textId="77777777" w:rsidR="00614968" w:rsidRPr="00D43B0C" w:rsidRDefault="00614968" w:rsidP="00614968">
            <w:pPr>
              <w:pStyle w:val="Vnos"/>
              <w:numPr>
                <w:ilvl w:val="0"/>
                <w:numId w:val="6"/>
              </w:numPr>
              <w:jc w:val="left"/>
              <w:rPr>
                <w:rFonts w:ascii="Calibri" w:hAnsi="Calibri" w:cs="Calibri"/>
                <w:bCs/>
                <w:sz w:val="22"/>
                <w:szCs w:val="22"/>
              </w:rPr>
            </w:pPr>
            <w:r w:rsidRPr="00D43B0C">
              <w:rPr>
                <w:rFonts w:ascii="Calibri" w:hAnsi="Calibri" w:cs="Calibri"/>
                <w:bCs/>
                <w:sz w:val="22"/>
                <w:szCs w:val="22"/>
              </w:rPr>
              <w:t>strokovno delo utemeljiti s sodobnimi teoretičnimi spoznanji.</w:t>
            </w:r>
          </w:p>
        </w:tc>
        <w:tc>
          <w:tcPr>
            <w:tcW w:w="142" w:type="dxa"/>
            <w:tcBorders>
              <w:top w:val="nil"/>
              <w:left w:val="single" w:sz="4" w:space="0" w:color="auto"/>
              <w:bottom w:val="nil"/>
              <w:right w:val="single" w:sz="4" w:space="0" w:color="auto"/>
            </w:tcBorders>
          </w:tcPr>
          <w:p w14:paraId="7A23A5DD" w14:textId="77777777" w:rsidR="00614968" w:rsidRPr="00D43B0C" w:rsidRDefault="00614968" w:rsidP="00F44467">
            <w:pPr>
              <w:rPr>
                <w:rFonts w:ascii="Calibri" w:hAnsi="Calibri" w:cs="Calibri"/>
                <w:sz w:val="22"/>
                <w:szCs w:val="22"/>
              </w:rPr>
            </w:pPr>
          </w:p>
          <w:p w14:paraId="449F073F" w14:textId="77777777" w:rsidR="00614968" w:rsidRPr="00D43B0C" w:rsidRDefault="00614968" w:rsidP="00F44467">
            <w:pPr>
              <w:rPr>
                <w:rFonts w:ascii="Calibri" w:hAnsi="Calibri" w:cs="Calibri"/>
                <w:sz w:val="22"/>
                <w:szCs w:val="22"/>
              </w:rPr>
            </w:pPr>
          </w:p>
          <w:p w14:paraId="23E5CE63" w14:textId="77777777" w:rsidR="00614968" w:rsidRPr="00D43B0C" w:rsidRDefault="00614968" w:rsidP="00F44467">
            <w:pPr>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422B5EEB" w14:textId="77777777" w:rsidR="00614968" w:rsidRPr="00D43B0C" w:rsidRDefault="00614968" w:rsidP="00F44467">
            <w:pPr>
              <w:rPr>
                <w:rFonts w:ascii="Calibri" w:hAnsi="Calibri" w:cs="Calibri"/>
                <w:sz w:val="22"/>
                <w:szCs w:val="22"/>
                <w:u w:val="single"/>
              </w:rPr>
            </w:pPr>
            <w:proofErr w:type="spellStart"/>
            <w:r w:rsidRPr="00D43B0C">
              <w:rPr>
                <w:rFonts w:ascii="Calibri" w:hAnsi="Calibri" w:cs="Calibri"/>
                <w:sz w:val="22"/>
                <w:szCs w:val="22"/>
                <w:u w:val="single"/>
              </w:rPr>
              <w:t>Knowledge</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and</w:t>
            </w:r>
            <w:proofErr w:type="spellEnd"/>
            <w:r w:rsidRPr="00D43B0C">
              <w:rPr>
                <w:rFonts w:ascii="Calibri" w:hAnsi="Calibri" w:cs="Calibri"/>
                <w:sz w:val="22"/>
                <w:szCs w:val="22"/>
                <w:u w:val="single"/>
              </w:rPr>
              <w:t xml:space="preserve"> </w:t>
            </w:r>
            <w:proofErr w:type="spellStart"/>
            <w:r w:rsidRPr="00D43B0C">
              <w:rPr>
                <w:rFonts w:ascii="Calibri" w:hAnsi="Calibri" w:cs="Calibri"/>
                <w:sz w:val="22"/>
                <w:szCs w:val="22"/>
                <w:u w:val="single"/>
              </w:rPr>
              <w:t>understanding</w:t>
            </w:r>
            <w:proofErr w:type="spellEnd"/>
            <w:r w:rsidRPr="00D43B0C">
              <w:rPr>
                <w:rFonts w:ascii="Calibri" w:hAnsi="Calibri" w:cs="Calibri"/>
                <w:sz w:val="22"/>
                <w:szCs w:val="22"/>
                <w:u w:val="single"/>
              </w:rPr>
              <w:t>:</w:t>
            </w:r>
          </w:p>
          <w:p w14:paraId="14E524A1" w14:textId="77777777" w:rsidR="00614968" w:rsidRPr="00D43B0C" w:rsidRDefault="00614968" w:rsidP="00F44467">
            <w:pPr>
              <w:rPr>
                <w:rFonts w:ascii="Calibri" w:hAnsi="Calibri" w:cs="Calibri"/>
                <w:sz w:val="22"/>
                <w:szCs w:val="22"/>
                <w:lang w:val="en-GB"/>
              </w:rPr>
            </w:pPr>
            <w:r w:rsidRPr="00D43B0C">
              <w:rPr>
                <w:rFonts w:ascii="Calibri" w:hAnsi="Calibri" w:cs="Calibri"/>
                <w:sz w:val="22"/>
                <w:szCs w:val="22"/>
                <w:lang w:val="en-GB"/>
              </w:rPr>
              <w:t xml:space="preserve">The student: </w:t>
            </w:r>
          </w:p>
          <w:p w14:paraId="35BB045D" w14:textId="43E97F88" w:rsidR="00614968" w:rsidRPr="00D43B0C" w:rsidRDefault="00614968" w:rsidP="00614968">
            <w:pPr>
              <w:pStyle w:val="Vnos"/>
              <w:numPr>
                <w:ilvl w:val="0"/>
                <w:numId w:val="4"/>
              </w:numPr>
              <w:jc w:val="left"/>
              <w:rPr>
                <w:rFonts w:ascii="Calibri" w:hAnsi="Calibri" w:cs="Calibri"/>
                <w:bCs/>
                <w:sz w:val="22"/>
                <w:szCs w:val="22"/>
                <w:lang w:val="en-GB"/>
              </w:rPr>
            </w:pPr>
            <w:r w:rsidRPr="00D43B0C">
              <w:rPr>
                <w:rFonts w:ascii="Calibri" w:hAnsi="Calibri" w:cs="Calibri"/>
                <w:sz w:val="22"/>
                <w:szCs w:val="22"/>
                <w:lang w:val="en-GB"/>
              </w:rPr>
              <w:t xml:space="preserve">knows the learning process and the </w:t>
            </w:r>
            <w:r w:rsidR="00255126">
              <w:rPr>
                <w:rFonts w:ascii="Calibri" w:hAnsi="Calibri" w:cs="Calibri"/>
                <w:sz w:val="22"/>
                <w:szCs w:val="22"/>
                <w:lang w:val="en-GB"/>
              </w:rPr>
              <w:t>specialties</w:t>
            </w:r>
            <w:r w:rsidR="00255126" w:rsidRPr="00D43B0C">
              <w:rPr>
                <w:rFonts w:ascii="Calibri" w:hAnsi="Calibri" w:cs="Calibri"/>
                <w:sz w:val="22"/>
                <w:szCs w:val="22"/>
                <w:lang w:val="en-GB"/>
              </w:rPr>
              <w:t xml:space="preserve"> </w:t>
            </w:r>
            <w:r w:rsidRPr="00D43B0C">
              <w:rPr>
                <w:rFonts w:ascii="Calibri" w:hAnsi="Calibri" w:cs="Calibri"/>
                <w:sz w:val="22"/>
                <w:szCs w:val="22"/>
                <w:lang w:val="en-GB"/>
              </w:rPr>
              <w:t>of learning and teaching gifted, talented</w:t>
            </w:r>
            <w:r w:rsidR="00255126">
              <w:rPr>
                <w:rFonts w:ascii="Calibri" w:hAnsi="Calibri" w:cs="Calibri"/>
                <w:sz w:val="22"/>
                <w:szCs w:val="22"/>
                <w:lang w:val="en-GB"/>
              </w:rPr>
              <w:t>,</w:t>
            </w:r>
            <w:r w:rsidRPr="00D43B0C">
              <w:rPr>
                <w:rFonts w:ascii="Calibri" w:hAnsi="Calibri" w:cs="Calibri"/>
                <w:sz w:val="22"/>
                <w:szCs w:val="22"/>
                <w:lang w:val="en-GB"/>
              </w:rPr>
              <w:t xml:space="preserve"> and above-average students,</w:t>
            </w:r>
          </w:p>
          <w:p w14:paraId="62A32F63" w14:textId="6FCE5A1F" w:rsidR="00614968" w:rsidRPr="00D43B0C" w:rsidRDefault="00614968" w:rsidP="00614968">
            <w:pPr>
              <w:pStyle w:val="Vnos"/>
              <w:numPr>
                <w:ilvl w:val="0"/>
                <w:numId w:val="4"/>
              </w:numPr>
              <w:jc w:val="left"/>
              <w:rPr>
                <w:rFonts w:ascii="Calibri" w:hAnsi="Calibri" w:cs="Calibri"/>
                <w:bCs/>
                <w:sz w:val="22"/>
                <w:szCs w:val="22"/>
                <w:lang w:val="en-GB"/>
              </w:rPr>
            </w:pPr>
            <w:r w:rsidRPr="00D43B0C">
              <w:rPr>
                <w:rFonts w:ascii="Calibri" w:hAnsi="Calibri" w:cs="Calibri"/>
                <w:sz w:val="22"/>
                <w:szCs w:val="22"/>
                <w:lang w:val="en-GB"/>
              </w:rPr>
              <w:t xml:space="preserve">can independently plan individualised learning </w:t>
            </w:r>
            <w:r w:rsidR="00255126">
              <w:rPr>
                <w:rFonts w:ascii="Calibri" w:hAnsi="Calibri" w:cs="Calibri"/>
                <w:sz w:val="22"/>
                <w:szCs w:val="22"/>
                <w:lang w:val="en-GB"/>
              </w:rPr>
              <w:t>programs</w:t>
            </w:r>
            <w:r w:rsidR="00255126" w:rsidRPr="00D43B0C">
              <w:rPr>
                <w:rFonts w:ascii="Calibri" w:hAnsi="Calibri" w:cs="Calibri"/>
                <w:sz w:val="22"/>
                <w:szCs w:val="22"/>
                <w:lang w:val="en-GB"/>
              </w:rPr>
              <w:t xml:space="preserve"> </w:t>
            </w:r>
            <w:r w:rsidRPr="00D43B0C">
              <w:rPr>
                <w:rFonts w:ascii="Calibri" w:hAnsi="Calibri" w:cs="Calibri"/>
                <w:sz w:val="22"/>
                <w:szCs w:val="22"/>
                <w:lang w:val="en-GB"/>
              </w:rPr>
              <w:t>and implement the learning process,</w:t>
            </w:r>
          </w:p>
          <w:p w14:paraId="295DCD5F" w14:textId="5A644FAC" w:rsidR="00614968" w:rsidRPr="00D43B0C" w:rsidRDefault="00614968" w:rsidP="00614968">
            <w:pPr>
              <w:pStyle w:val="Vnos"/>
              <w:numPr>
                <w:ilvl w:val="0"/>
                <w:numId w:val="4"/>
              </w:numPr>
              <w:jc w:val="left"/>
              <w:rPr>
                <w:rFonts w:ascii="Calibri" w:hAnsi="Calibri" w:cs="Calibri"/>
                <w:bCs/>
                <w:sz w:val="22"/>
                <w:szCs w:val="22"/>
                <w:lang w:val="en-GB"/>
              </w:rPr>
            </w:pPr>
            <w:r w:rsidRPr="00D43B0C">
              <w:rPr>
                <w:rFonts w:ascii="Calibri" w:hAnsi="Calibri" w:cs="Calibri"/>
                <w:sz w:val="22"/>
                <w:szCs w:val="22"/>
                <w:lang w:val="en-GB"/>
              </w:rPr>
              <w:t>can recognize gifted and talented children and children with above-average abilities and use appropriate strategies to promote their integrated development.</w:t>
            </w:r>
          </w:p>
          <w:p w14:paraId="0E9C7847" w14:textId="77777777" w:rsidR="00614968" w:rsidRPr="00D43B0C" w:rsidRDefault="00614968" w:rsidP="00F44467">
            <w:pPr>
              <w:rPr>
                <w:rFonts w:ascii="Calibri" w:hAnsi="Calibri" w:cs="Calibri"/>
                <w:bCs/>
                <w:sz w:val="22"/>
                <w:szCs w:val="22"/>
                <w:lang w:val="en-GB"/>
              </w:rPr>
            </w:pPr>
          </w:p>
          <w:p w14:paraId="23BEE934" w14:textId="77777777" w:rsidR="00614968" w:rsidRPr="00D43B0C" w:rsidRDefault="00614968" w:rsidP="00F44467">
            <w:pPr>
              <w:pStyle w:val="Vnos"/>
              <w:ind w:left="0"/>
              <w:jc w:val="left"/>
              <w:rPr>
                <w:rFonts w:ascii="Calibri" w:hAnsi="Calibri" w:cs="Calibri"/>
                <w:bCs/>
                <w:sz w:val="22"/>
                <w:szCs w:val="22"/>
                <w:u w:val="single"/>
                <w:lang w:val="en-GB"/>
              </w:rPr>
            </w:pPr>
            <w:r w:rsidRPr="00D43B0C">
              <w:rPr>
                <w:rFonts w:ascii="Calibri" w:hAnsi="Calibri" w:cs="Calibri"/>
                <w:sz w:val="22"/>
                <w:szCs w:val="22"/>
                <w:u w:val="single"/>
                <w:lang w:val="en-GB"/>
              </w:rPr>
              <w:t>Use:</w:t>
            </w:r>
          </w:p>
          <w:p w14:paraId="6E052636" w14:textId="55514F6D" w:rsidR="00614968" w:rsidRPr="00D43B0C" w:rsidRDefault="00614968" w:rsidP="00F44467">
            <w:pPr>
              <w:pStyle w:val="Vnos"/>
              <w:ind w:left="0"/>
              <w:jc w:val="left"/>
              <w:rPr>
                <w:rFonts w:ascii="Calibri" w:hAnsi="Calibri" w:cs="Calibri"/>
                <w:bCs/>
                <w:sz w:val="22"/>
                <w:szCs w:val="22"/>
                <w:lang w:val="en-GB"/>
              </w:rPr>
            </w:pPr>
            <w:r w:rsidRPr="00D43B0C">
              <w:rPr>
                <w:rFonts w:ascii="Calibri" w:hAnsi="Calibri" w:cs="Calibri"/>
                <w:sz w:val="22"/>
                <w:szCs w:val="22"/>
                <w:lang w:val="en-GB"/>
              </w:rPr>
              <w:t xml:space="preserve">The student </w:t>
            </w:r>
            <w:r w:rsidR="00255126">
              <w:rPr>
                <w:rFonts w:ascii="Calibri" w:hAnsi="Calibri" w:cs="Calibri"/>
                <w:sz w:val="22"/>
                <w:szCs w:val="22"/>
                <w:lang w:val="en-GB"/>
              </w:rPr>
              <w:t>can</w:t>
            </w:r>
            <w:r w:rsidRPr="00D43B0C">
              <w:rPr>
                <w:rFonts w:ascii="Calibri" w:hAnsi="Calibri" w:cs="Calibri"/>
                <w:sz w:val="22"/>
                <w:szCs w:val="22"/>
                <w:lang w:val="en-GB"/>
              </w:rPr>
              <w:t>:</w:t>
            </w:r>
          </w:p>
          <w:p w14:paraId="5697D9E8" w14:textId="77777777"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organize various forms of learning for different participants and connect them into a whole,</w:t>
            </w:r>
          </w:p>
          <w:p w14:paraId="1A8F6F87" w14:textId="77777777"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use strategies for the most effective learning,</w:t>
            </w:r>
          </w:p>
          <w:p w14:paraId="0BB64425" w14:textId="6BCDC08E"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 xml:space="preserve">recognize special characteristics of individuals and enable them </w:t>
            </w:r>
            <w:r w:rsidR="00255126">
              <w:rPr>
                <w:rFonts w:ascii="Calibri" w:hAnsi="Calibri" w:cs="Calibri"/>
                <w:sz w:val="22"/>
                <w:szCs w:val="22"/>
                <w:lang w:val="en-GB"/>
              </w:rPr>
              <w:t xml:space="preserve">to </w:t>
            </w:r>
            <w:r w:rsidRPr="00D43B0C">
              <w:rPr>
                <w:rFonts w:ascii="Calibri" w:hAnsi="Calibri" w:cs="Calibri"/>
                <w:sz w:val="22"/>
                <w:szCs w:val="22"/>
                <w:lang w:val="en-GB"/>
              </w:rPr>
              <w:t>self-regulated learning,</w:t>
            </w:r>
          </w:p>
          <w:p w14:paraId="6A60F876" w14:textId="77777777" w:rsidR="00614968" w:rsidRPr="00D43B0C" w:rsidRDefault="00614968" w:rsidP="00614968">
            <w:pPr>
              <w:pStyle w:val="Vnos"/>
              <w:numPr>
                <w:ilvl w:val="0"/>
                <w:numId w:val="5"/>
              </w:numPr>
              <w:jc w:val="left"/>
              <w:rPr>
                <w:rFonts w:ascii="Calibri" w:hAnsi="Calibri" w:cs="Calibri"/>
                <w:bCs/>
                <w:sz w:val="22"/>
                <w:szCs w:val="22"/>
                <w:lang w:val="en-GB"/>
              </w:rPr>
            </w:pPr>
            <w:r w:rsidRPr="00D43B0C">
              <w:rPr>
                <w:rFonts w:ascii="Calibri" w:hAnsi="Calibri" w:cs="Calibri"/>
                <w:sz w:val="22"/>
                <w:szCs w:val="22"/>
                <w:lang w:val="en-GB"/>
              </w:rPr>
              <w:t>recognize and adapt learning to participants with different characteristics.</w:t>
            </w:r>
          </w:p>
          <w:p w14:paraId="2528A97A" w14:textId="77777777" w:rsidR="00614968" w:rsidRPr="00D43B0C" w:rsidRDefault="00614968" w:rsidP="00F44467">
            <w:pPr>
              <w:rPr>
                <w:rFonts w:ascii="Calibri" w:hAnsi="Calibri" w:cs="Calibri"/>
                <w:bCs/>
                <w:sz w:val="22"/>
                <w:szCs w:val="22"/>
                <w:lang w:val="en-GB"/>
              </w:rPr>
            </w:pPr>
          </w:p>
          <w:p w14:paraId="23FA624C" w14:textId="77777777" w:rsidR="00614968" w:rsidRPr="00D43B0C" w:rsidRDefault="00614968" w:rsidP="00F44467">
            <w:pPr>
              <w:pStyle w:val="Vnos"/>
              <w:ind w:left="0"/>
              <w:jc w:val="left"/>
              <w:rPr>
                <w:rFonts w:ascii="Calibri" w:hAnsi="Calibri" w:cs="Calibri"/>
                <w:bCs/>
                <w:sz w:val="22"/>
                <w:szCs w:val="22"/>
                <w:u w:val="single"/>
                <w:lang w:val="en-GB"/>
              </w:rPr>
            </w:pPr>
            <w:r w:rsidRPr="00D43B0C">
              <w:rPr>
                <w:rFonts w:ascii="Calibri" w:hAnsi="Calibri" w:cs="Calibri"/>
                <w:sz w:val="22"/>
                <w:szCs w:val="22"/>
                <w:u w:val="single"/>
                <w:lang w:val="en-GB"/>
              </w:rPr>
              <w:t>Reflection:</w:t>
            </w:r>
          </w:p>
          <w:p w14:paraId="5799C132" w14:textId="2B60EF8D" w:rsidR="00614968" w:rsidRPr="00D43B0C" w:rsidRDefault="00614968" w:rsidP="00F44467">
            <w:pPr>
              <w:pStyle w:val="Vnos"/>
              <w:ind w:left="0"/>
              <w:jc w:val="left"/>
              <w:rPr>
                <w:rFonts w:ascii="Calibri" w:hAnsi="Calibri" w:cs="Calibri"/>
                <w:bCs/>
                <w:sz w:val="22"/>
                <w:szCs w:val="22"/>
                <w:u w:val="single"/>
                <w:lang w:val="en-GB"/>
              </w:rPr>
            </w:pPr>
            <w:r w:rsidRPr="00D43B0C">
              <w:rPr>
                <w:rFonts w:ascii="Calibri" w:hAnsi="Calibri" w:cs="Calibri"/>
                <w:sz w:val="22"/>
                <w:szCs w:val="22"/>
                <w:lang w:val="en-GB"/>
              </w:rPr>
              <w:t xml:space="preserve">The student </w:t>
            </w:r>
            <w:r w:rsidR="00255126">
              <w:rPr>
                <w:rFonts w:ascii="Calibri" w:hAnsi="Calibri" w:cs="Calibri"/>
                <w:sz w:val="22"/>
                <w:szCs w:val="22"/>
                <w:lang w:val="en-GB"/>
              </w:rPr>
              <w:t>can</w:t>
            </w:r>
            <w:r w:rsidRPr="00D43B0C">
              <w:rPr>
                <w:rFonts w:ascii="Calibri" w:hAnsi="Calibri" w:cs="Calibri"/>
                <w:sz w:val="22"/>
                <w:szCs w:val="22"/>
                <w:lang w:val="en-GB"/>
              </w:rPr>
              <w:t>:</w:t>
            </w:r>
          </w:p>
          <w:p w14:paraId="40956EDC" w14:textId="40D2BDBA" w:rsidR="00614968" w:rsidRPr="00D43B0C" w:rsidRDefault="00614968" w:rsidP="00614968">
            <w:pPr>
              <w:pStyle w:val="Vnos"/>
              <w:numPr>
                <w:ilvl w:val="0"/>
                <w:numId w:val="6"/>
              </w:numPr>
              <w:jc w:val="left"/>
              <w:rPr>
                <w:rFonts w:ascii="Calibri" w:hAnsi="Calibri" w:cs="Calibri"/>
                <w:sz w:val="22"/>
                <w:szCs w:val="22"/>
              </w:rPr>
            </w:pPr>
            <w:r w:rsidRPr="00D43B0C">
              <w:rPr>
                <w:rFonts w:ascii="Calibri" w:hAnsi="Calibri" w:cs="Calibri"/>
                <w:sz w:val="22"/>
                <w:szCs w:val="22"/>
                <w:lang w:val="en-GB"/>
              </w:rPr>
              <w:t xml:space="preserve">critically evaluate the learning process </w:t>
            </w:r>
            <w:r w:rsidR="00255126">
              <w:rPr>
                <w:rFonts w:ascii="Calibri" w:hAnsi="Calibri" w:cs="Calibri"/>
                <w:sz w:val="22"/>
                <w:szCs w:val="22"/>
                <w:lang w:val="en-GB"/>
              </w:rPr>
              <w:t>about</w:t>
            </w:r>
            <w:r w:rsidRPr="00D43B0C">
              <w:rPr>
                <w:rFonts w:ascii="Calibri" w:hAnsi="Calibri" w:cs="Calibri"/>
                <w:sz w:val="22"/>
                <w:szCs w:val="22"/>
                <w:lang w:val="en-GB"/>
              </w:rPr>
              <w:t xml:space="preserve"> the theoretical knowledge and the individual,</w:t>
            </w:r>
          </w:p>
          <w:p w14:paraId="3FCAC3A4" w14:textId="77777777" w:rsidR="00614968" w:rsidRPr="00D43B0C" w:rsidRDefault="00614968" w:rsidP="00614968">
            <w:pPr>
              <w:pStyle w:val="Vnos"/>
              <w:numPr>
                <w:ilvl w:val="0"/>
                <w:numId w:val="6"/>
              </w:numPr>
              <w:jc w:val="left"/>
              <w:rPr>
                <w:rFonts w:ascii="Calibri" w:hAnsi="Calibri" w:cs="Calibri"/>
                <w:sz w:val="22"/>
                <w:szCs w:val="22"/>
              </w:rPr>
            </w:pPr>
            <w:r w:rsidRPr="00D43B0C">
              <w:rPr>
                <w:rFonts w:ascii="Calibri" w:hAnsi="Calibri" w:cs="Calibri"/>
                <w:sz w:val="22"/>
                <w:szCs w:val="22"/>
                <w:lang w:val="en-GB"/>
              </w:rPr>
              <w:t>justify professional work with modern theoretical knowledge.</w:t>
            </w:r>
          </w:p>
        </w:tc>
      </w:tr>
      <w:tr w:rsidR="00614968" w:rsidRPr="00D43B0C" w14:paraId="125BB8AE" w14:textId="77777777" w:rsidTr="00F44467">
        <w:trPr>
          <w:trHeight w:val="80"/>
        </w:trPr>
        <w:tc>
          <w:tcPr>
            <w:tcW w:w="4727" w:type="dxa"/>
            <w:gridSpan w:val="3"/>
            <w:tcBorders>
              <w:top w:val="nil"/>
              <w:left w:val="single" w:sz="4" w:space="0" w:color="auto"/>
              <w:bottom w:val="single" w:sz="4" w:space="0" w:color="auto"/>
              <w:right w:val="single" w:sz="4" w:space="0" w:color="auto"/>
            </w:tcBorders>
          </w:tcPr>
          <w:p w14:paraId="49E29BFE" w14:textId="77777777" w:rsidR="00614968" w:rsidRPr="00D43B0C" w:rsidRDefault="00614968" w:rsidP="00F44467">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15873F42" w14:textId="77777777" w:rsidR="00614968" w:rsidRPr="00D43B0C" w:rsidRDefault="00614968" w:rsidP="00F44467">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092949B" w14:textId="77777777" w:rsidR="00614968" w:rsidRPr="00D43B0C" w:rsidRDefault="00614968" w:rsidP="00F44467">
            <w:pPr>
              <w:rPr>
                <w:rFonts w:ascii="Calibri" w:hAnsi="Calibri" w:cs="Calibri"/>
                <w:sz w:val="22"/>
                <w:szCs w:val="22"/>
              </w:rPr>
            </w:pPr>
          </w:p>
        </w:tc>
      </w:tr>
      <w:tr w:rsidR="00614968" w:rsidRPr="00D43B0C" w14:paraId="115FC268" w14:textId="77777777" w:rsidTr="00F44467">
        <w:tc>
          <w:tcPr>
            <w:tcW w:w="4727" w:type="dxa"/>
            <w:gridSpan w:val="3"/>
            <w:tcBorders>
              <w:top w:val="nil"/>
              <w:left w:val="nil"/>
              <w:bottom w:val="single" w:sz="4" w:space="0" w:color="auto"/>
              <w:right w:val="nil"/>
            </w:tcBorders>
          </w:tcPr>
          <w:p w14:paraId="63C8B1CB" w14:textId="77777777" w:rsidR="00614968" w:rsidRPr="00D43B0C" w:rsidRDefault="00614968" w:rsidP="00F44467">
            <w:pPr>
              <w:rPr>
                <w:rFonts w:ascii="Calibri" w:hAnsi="Calibri" w:cs="Calibri"/>
                <w:b/>
                <w:sz w:val="22"/>
                <w:szCs w:val="22"/>
              </w:rPr>
            </w:pPr>
          </w:p>
          <w:p w14:paraId="2559A222"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Metode poučevanja in učenja:</w:t>
            </w:r>
          </w:p>
        </w:tc>
        <w:tc>
          <w:tcPr>
            <w:tcW w:w="142" w:type="dxa"/>
          </w:tcPr>
          <w:p w14:paraId="7AADCB5D" w14:textId="77777777" w:rsidR="00614968" w:rsidRPr="00D43B0C" w:rsidRDefault="00614968" w:rsidP="00F44467">
            <w:pPr>
              <w:rPr>
                <w:rFonts w:ascii="Calibri" w:hAnsi="Calibri" w:cs="Calibri"/>
                <w:b/>
                <w:sz w:val="22"/>
                <w:szCs w:val="22"/>
              </w:rPr>
            </w:pPr>
          </w:p>
          <w:p w14:paraId="785FA6E4" w14:textId="77777777" w:rsidR="00614968" w:rsidRPr="00D43B0C" w:rsidRDefault="00614968" w:rsidP="00F44467">
            <w:pPr>
              <w:rPr>
                <w:rFonts w:ascii="Calibri" w:hAnsi="Calibri" w:cs="Calibri"/>
                <w:b/>
                <w:sz w:val="22"/>
                <w:szCs w:val="22"/>
              </w:rPr>
            </w:pPr>
          </w:p>
        </w:tc>
        <w:tc>
          <w:tcPr>
            <w:tcW w:w="4821" w:type="dxa"/>
            <w:gridSpan w:val="2"/>
            <w:tcBorders>
              <w:top w:val="nil"/>
              <w:left w:val="nil"/>
              <w:bottom w:val="single" w:sz="4" w:space="0" w:color="auto"/>
              <w:right w:val="nil"/>
            </w:tcBorders>
          </w:tcPr>
          <w:p w14:paraId="08927FA1" w14:textId="77777777" w:rsidR="00614968" w:rsidRPr="00D43B0C" w:rsidRDefault="00614968" w:rsidP="00F44467">
            <w:pPr>
              <w:rPr>
                <w:rFonts w:ascii="Calibri" w:hAnsi="Calibri" w:cs="Calibri"/>
                <w:b/>
                <w:sz w:val="22"/>
                <w:szCs w:val="22"/>
              </w:rPr>
            </w:pPr>
          </w:p>
          <w:p w14:paraId="7736EE45"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t>Learning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and</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teaching</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methods</w:t>
            </w:r>
            <w:proofErr w:type="spellEnd"/>
            <w:r w:rsidRPr="00D43B0C">
              <w:rPr>
                <w:rFonts w:ascii="Calibri" w:hAnsi="Calibri" w:cs="Calibri"/>
                <w:b/>
                <w:sz w:val="22"/>
                <w:szCs w:val="22"/>
              </w:rPr>
              <w:t>:</w:t>
            </w:r>
          </w:p>
        </w:tc>
      </w:tr>
      <w:tr w:rsidR="00614968" w:rsidRPr="00D43B0C" w14:paraId="1A27260D" w14:textId="77777777" w:rsidTr="00F44467">
        <w:trPr>
          <w:trHeight w:val="1120"/>
        </w:trPr>
        <w:tc>
          <w:tcPr>
            <w:tcW w:w="4727" w:type="dxa"/>
            <w:gridSpan w:val="3"/>
            <w:tcBorders>
              <w:top w:val="single" w:sz="4" w:space="0" w:color="auto"/>
              <w:left w:val="single" w:sz="4" w:space="0" w:color="auto"/>
              <w:bottom w:val="single" w:sz="4" w:space="0" w:color="auto"/>
              <w:right w:val="single" w:sz="4" w:space="0" w:color="auto"/>
            </w:tcBorders>
          </w:tcPr>
          <w:p w14:paraId="21B1D4A4"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Predavanja,</w:t>
            </w:r>
          </w:p>
          <w:p w14:paraId="3E376EA5"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seminarske vaje,</w:t>
            </w:r>
          </w:p>
          <w:p w14:paraId="6F9C8C53"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 xml:space="preserve">osebna mapa, </w:t>
            </w:r>
          </w:p>
          <w:p w14:paraId="63C04AEE"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dnevnik razmišljanja,</w:t>
            </w:r>
          </w:p>
          <w:p w14:paraId="63077330"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diskusija,</w:t>
            </w:r>
          </w:p>
          <w:p w14:paraId="2FDAD367"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analiza,</w:t>
            </w:r>
          </w:p>
          <w:p w14:paraId="78ECDD86"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rPr>
              <w:t>iniciativa.</w:t>
            </w:r>
          </w:p>
        </w:tc>
        <w:tc>
          <w:tcPr>
            <w:tcW w:w="142" w:type="dxa"/>
            <w:tcBorders>
              <w:top w:val="nil"/>
              <w:left w:val="single" w:sz="4" w:space="0" w:color="auto"/>
              <w:bottom w:val="nil"/>
              <w:right w:val="single" w:sz="4" w:space="0" w:color="auto"/>
            </w:tcBorders>
          </w:tcPr>
          <w:p w14:paraId="31FB45FB" w14:textId="77777777" w:rsidR="00614968" w:rsidRPr="00D43B0C" w:rsidRDefault="00614968" w:rsidP="00F44467">
            <w:pPr>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FB88208"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lectures,</w:t>
            </w:r>
          </w:p>
          <w:p w14:paraId="34612A33"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seminar exercises,</w:t>
            </w:r>
          </w:p>
          <w:p w14:paraId="0E9CB056"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 xml:space="preserve">personal folder, </w:t>
            </w:r>
          </w:p>
          <w:p w14:paraId="2C25837F"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log of thoughts,</w:t>
            </w:r>
          </w:p>
          <w:p w14:paraId="36327814" w14:textId="77777777" w:rsidR="00614968" w:rsidRPr="00D43B0C" w:rsidRDefault="00614968" w:rsidP="00614968">
            <w:pPr>
              <w:pStyle w:val="Telobesedila2"/>
              <w:numPr>
                <w:ilvl w:val="0"/>
                <w:numId w:val="16"/>
              </w:numPr>
              <w:spacing w:after="0" w:line="240" w:lineRule="auto"/>
              <w:rPr>
                <w:rFonts w:ascii="Calibri" w:hAnsi="Calibri" w:cs="Calibri"/>
                <w:sz w:val="22"/>
                <w:szCs w:val="22"/>
                <w:lang w:val="en-GB"/>
              </w:rPr>
            </w:pPr>
            <w:r w:rsidRPr="00D43B0C">
              <w:rPr>
                <w:rFonts w:ascii="Calibri" w:hAnsi="Calibri" w:cs="Calibri"/>
                <w:sz w:val="22"/>
                <w:szCs w:val="22"/>
                <w:lang w:val="en-GB"/>
              </w:rPr>
              <w:t>discussion,</w:t>
            </w:r>
          </w:p>
          <w:p w14:paraId="4935620B"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lang w:val="en-GB"/>
              </w:rPr>
              <w:t>analysis,</w:t>
            </w:r>
          </w:p>
          <w:p w14:paraId="1FFF247A" w14:textId="77777777" w:rsidR="00614968" w:rsidRPr="00D43B0C" w:rsidRDefault="00614968" w:rsidP="00614968">
            <w:pPr>
              <w:pStyle w:val="Telobesedila2"/>
              <w:numPr>
                <w:ilvl w:val="0"/>
                <w:numId w:val="16"/>
              </w:numPr>
              <w:spacing w:after="0" w:line="240" w:lineRule="auto"/>
              <w:rPr>
                <w:rFonts w:ascii="Calibri" w:hAnsi="Calibri" w:cs="Calibri"/>
                <w:sz w:val="22"/>
                <w:szCs w:val="22"/>
              </w:rPr>
            </w:pPr>
            <w:r w:rsidRPr="00D43B0C">
              <w:rPr>
                <w:rFonts w:ascii="Calibri" w:hAnsi="Calibri" w:cs="Calibri"/>
                <w:sz w:val="22"/>
                <w:szCs w:val="22"/>
                <w:lang w:val="en-GB"/>
              </w:rPr>
              <w:t>initiative.</w:t>
            </w:r>
          </w:p>
        </w:tc>
      </w:tr>
      <w:tr w:rsidR="00614968" w:rsidRPr="00D43B0C" w14:paraId="4175BA0A" w14:textId="77777777" w:rsidTr="00F44467">
        <w:tc>
          <w:tcPr>
            <w:tcW w:w="4020" w:type="dxa"/>
            <w:tcBorders>
              <w:top w:val="nil"/>
              <w:left w:val="nil"/>
              <w:bottom w:val="single" w:sz="4" w:space="0" w:color="auto"/>
              <w:right w:val="nil"/>
            </w:tcBorders>
          </w:tcPr>
          <w:p w14:paraId="6AEB905E" w14:textId="77777777" w:rsidR="00614968" w:rsidRPr="00D43B0C" w:rsidRDefault="00614968" w:rsidP="00F44467">
            <w:pPr>
              <w:rPr>
                <w:rFonts w:ascii="Calibri" w:hAnsi="Calibri" w:cs="Calibri"/>
                <w:b/>
                <w:sz w:val="22"/>
                <w:szCs w:val="22"/>
              </w:rPr>
            </w:pPr>
          </w:p>
          <w:p w14:paraId="6A0E6992"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lastRenderedPageBreak/>
              <w:t>Načini ocenjevanja:</w:t>
            </w:r>
          </w:p>
        </w:tc>
        <w:tc>
          <w:tcPr>
            <w:tcW w:w="1560" w:type="dxa"/>
            <w:gridSpan w:val="4"/>
            <w:tcBorders>
              <w:top w:val="nil"/>
              <w:left w:val="nil"/>
              <w:bottom w:val="single" w:sz="4" w:space="0" w:color="auto"/>
              <w:right w:val="nil"/>
            </w:tcBorders>
          </w:tcPr>
          <w:p w14:paraId="45F4F6F5"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lastRenderedPageBreak/>
              <w:t>Delež (v %) /</w:t>
            </w:r>
          </w:p>
          <w:p w14:paraId="61B2E493"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sz w:val="22"/>
                <w:szCs w:val="22"/>
              </w:rPr>
              <w:lastRenderedPageBreak/>
              <w:t>Weight</w:t>
            </w:r>
            <w:proofErr w:type="spellEnd"/>
            <w:r w:rsidRPr="00D43B0C">
              <w:rPr>
                <w:rFonts w:ascii="Calibri" w:hAnsi="Calibri" w:cs="Calibri"/>
                <w:sz w:val="22"/>
                <w:szCs w:val="22"/>
              </w:rPr>
              <w:t xml:space="preserve"> (in %)</w:t>
            </w:r>
          </w:p>
        </w:tc>
        <w:tc>
          <w:tcPr>
            <w:tcW w:w="4110" w:type="dxa"/>
            <w:tcBorders>
              <w:top w:val="nil"/>
              <w:left w:val="nil"/>
              <w:bottom w:val="single" w:sz="4" w:space="0" w:color="auto"/>
              <w:right w:val="nil"/>
            </w:tcBorders>
          </w:tcPr>
          <w:p w14:paraId="26F7D7DC" w14:textId="77777777" w:rsidR="00614968" w:rsidRPr="00D43B0C" w:rsidRDefault="00614968" w:rsidP="00F44467">
            <w:pPr>
              <w:rPr>
                <w:rFonts w:ascii="Calibri" w:hAnsi="Calibri" w:cs="Calibri"/>
                <w:b/>
                <w:sz w:val="22"/>
                <w:szCs w:val="22"/>
              </w:rPr>
            </w:pPr>
          </w:p>
          <w:p w14:paraId="0D20E173" w14:textId="77777777" w:rsidR="00614968" w:rsidRPr="00D43B0C" w:rsidRDefault="00614968" w:rsidP="00F44467">
            <w:pPr>
              <w:rPr>
                <w:rFonts w:ascii="Calibri" w:hAnsi="Calibri" w:cs="Calibri"/>
                <w:b/>
                <w:sz w:val="22"/>
                <w:szCs w:val="22"/>
              </w:rPr>
            </w:pPr>
            <w:proofErr w:type="spellStart"/>
            <w:r w:rsidRPr="00D43B0C">
              <w:rPr>
                <w:rFonts w:ascii="Calibri" w:hAnsi="Calibri" w:cs="Calibri"/>
                <w:b/>
                <w:sz w:val="22"/>
                <w:szCs w:val="22"/>
              </w:rPr>
              <w:lastRenderedPageBreak/>
              <w:t>Assessment</w:t>
            </w:r>
            <w:proofErr w:type="spellEnd"/>
            <w:r w:rsidRPr="00D43B0C">
              <w:rPr>
                <w:rFonts w:ascii="Calibri" w:hAnsi="Calibri" w:cs="Calibri"/>
                <w:b/>
                <w:sz w:val="22"/>
                <w:szCs w:val="22"/>
              </w:rPr>
              <w:t>:</w:t>
            </w:r>
          </w:p>
        </w:tc>
      </w:tr>
      <w:tr w:rsidR="00614968" w:rsidRPr="00D43B0C" w14:paraId="54B862BD" w14:textId="77777777" w:rsidTr="00F44467">
        <w:trPr>
          <w:trHeight w:val="1104"/>
        </w:trPr>
        <w:tc>
          <w:tcPr>
            <w:tcW w:w="4020" w:type="dxa"/>
            <w:tcBorders>
              <w:top w:val="single" w:sz="4" w:space="0" w:color="auto"/>
              <w:left w:val="single" w:sz="4" w:space="0" w:color="auto"/>
              <w:bottom w:val="single" w:sz="4" w:space="0" w:color="auto"/>
              <w:right w:val="single" w:sz="4" w:space="0" w:color="auto"/>
            </w:tcBorders>
          </w:tcPr>
          <w:p w14:paraId="5C6EF37D"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lastRenderedPageBreak/>
              <w:t>Način (pisni izpit, ustno izpraševanje, naloge, projekt):</w:t>
            </w:r>
          </w:p>
          <w:p w14:paraId="277FE4CB" w14:textId="77777777" w:rsidR="00614968" w:rsidRPr="00D43B0C" w:rsidRDefault="00614968" w:rsidP="00F44467">
            <w:pPr>
              <w:rPr>
                <w:rFonts w:ascii="Calibri" w:hAnsi="Calibri" w:cs="Calibri"/>
                <w:sz w:val="22"/>
                <w:szCs w:val="22"/>
              </w:rPr>
            </w:pPr>
          </w:p>
          <w:p w14:paraId="7079062D" w14:textId="77777777" w:rsidR="00614968" w:rsidRPr="00D43B0C" w:rsidRDefault="00614968" w:rsidP="00614968">
            <w:pPr>
              <w:pStyle w:val="Telobesedila"/>
              <w:numPr>
                <w:ilvl w:val="0"/>
                <w:numId w:val="17"/>
              </w:numPr>
              <w:spacing w:after="0"/>
              <w:rPr>
                <w:rFonts w:ascii="Calibri" w:hAnsi="Calibri" w:cs="Calibri"/>
                <w:sz w:val="22"/>
                <w:szCs w:val="22"/>
              </w:rPr>
            </w:pPr>
            <w:r w:rsidRPr="00D43B0C">
              <w:rPr>
                <w:rFonts w:ascii="Calibri" w:hAnsi="Calibri" w:cs="Calibri"/>
                <w:sz w:val="22"/>
                <w:szCs w:val="22"/>
              </w:rPr>
              <w:t>seminarska naloga,</w:t>
            </w:r>
          </w:p>
          <w:p w14:paraId="6DEEE2A8" w14:textId="77777777" w:rsidR="00614968" w:rsidRPr="00D43B0C" w:rsidRDefault="00614968" w:rsidP="00614968">
            <w:pPr>
              <w:pStyle w:val="Telobesedila"/>
              <w:numPr>
                <w:ilvl w:val="0"/>
                <w:numId w:val="17"/>
              </w:numPr>
              <w:spacing w:after="0"/>
              <w:rPr>
                <w:rFonts w:ascii="Calibri" w:hAnsi="Calibri" w:cs="Calibri"/>
                <w:sz w:val="22"/>
                <w:szCs w:val="22"/>
              </w:rPr>
            </w:pPr>
            <w:r w:rsidRPr="00D43B0C">
              <w:rPr>
                <w:rFonts w:ascii="Calibri" w:hAnsi="Calibri" w:cs="Calibri"/>
                <w:sz w:val="22"/>
                <w:szCs w:val="22"/>
              </w:rPr>
              <w:t>individualiziran program za nadarjenega učenca,</w:t>
            </w:r>
          </w:p>
          <w:p w14:paraId="007A400B" w14:textId="77777777" w:rsidR="00614968" w:rsidRPr="00D43B0C" w:rsidRDefault="00614968" w:rsidP="00614968">
            <w:pPr>
              <w:pStyle w:val="Telobesedila"/>
              <w:numPr>
                <w:ilvl w:val="0"/>
                <w:numId w:val="17"/>
              </w:numPr>
              <w:spacing w:after="0"/>
              <w:rPr>
                <w:rFonts w:ascii="Calibri" w:hAnsi="Calibri" w:cs="Calibri"/>
                <w:sz w:val="22"/>
                <w:szCs w:val="22"/>
              </w:rPr>
            </w:pPr>
            <w:r w:rsidRPr="00D43B0C">
              <w:rPr>
                <w:rFonts w:ascii="Calibri" w:hAnsi="Calibri" w:cs="Calibri"/>
                <w:sz w:val="22"/>
                <w:szCs w:val="22"/>
              </w:rPr>
              <w:t xml:space="preserve">in 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CF7A6F5"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30 %</w:t>
            </w:r>
          </w:p>
          <w:p w14:paraId="73CCF159"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10 %</w:t>
            </w:r>
          </w:p>
          <w:p w14:paraId="1853E1BD" w14:textId="77777777" w:rsidR="00614968" w:rsidRPr="00D43B0C" w:rsidRDefault="00614968" w:rsidP="00F44467">
            <w:pPr>
              <w:rPr>
                <w:rFonts w:ascii="Calibri" w:hAnsi="Calibri" w:cs="Calibri"/>
                <w:sz w:val="22"/>
                <w:szCs w:val="22"/>
              </w:rPr>
            </w:pPr>
            <w:r w:rsidRPr="00D43B0C">
              <w:rPr>
                <w:rFonts w:ascii="Calibri" w:hAnsi="Calibri" w:cs="Calibri"/>
                <w:sz w:val="22"/>
                <w:szCs w:val="22"/>
              </w:rPr>
              <w:t>60 %</w:t>
            </w:r>
          </w:p>
          <w:p w14:paraId="6507D39E" w14:textId="77777777" w:rsidR="00614968" w:rsidRPr="00D43B0C" w:rsidRDefault="00614968" w:rsidP="00F44467">
            <w:pPr>
              <w:rPr>
                <w:rFonts w:ascii="Calibri" w:hAnsi="Calibri" w:cs="Calibri"/>
                <w:b/>
                <w:sz w:val="22"/>
                <w:szCs w:val="22"/>
              </w:rPr>
            </w:pPr>
          </w:p>
        </w:tc>
        <w:tc>
          <w:tcPr>
            <w:tcW w:w="4110" w:type="dxa"/>
            <w:tcBorders>
              <w:top w:val="single" w:sz="4" w:space="0" w:color="auto"/>
              <w:left w:val="single" w:sz="4" w:space="0" w:color="auto"/>
              <w:bottom w:val="single" w:sz="4" w:space="0" w:color="auto"/>
              <w:right w:val="single" w:sz="4" w:space="0" w:color="auto"/>
            </w:tcBorders>
          </w:tcPr>
          <w:p w14:paraId="784E4AEF" w14:textId="77777777" w:rsidR="00614968" w:rsidRPr="00D43B0C" w:rsidRDefault="00614968" w:rsidP="00F44467">
            <w:pPr>
              <w:rPr>
                <w:rFonts w:ascii="Calibri" w:hAnsi="Calibri" w:cs="Calibri"/>
                <w:sz w:val="22"/>
                <w:szCs w:val="22"/>
              </w:rPr>
            </w:pPr>
            <w:proofErr w:type="spellStart"/>
            <w:r w:rsidRPr="00D43B0C">
              <w:rPr>
                <w:rFonts w:ascii="Calibri" w:hAnsi="Calibri" w:cs="Calibri"/>
                <w:sz w:val="22"/>
                <w:szCs w:val="22"/>
              </w:rPr>
              <w:t>Type</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examination</w:t>
            </w:r>
            <w:proofErr w:type="spellEnd"/>
            <w:r w:rsidRPr="00D43B0C">
              <w:rPr>
                <w:rFonts w:ascii="Calibri" w:hAnsi="Calibri" w:cs="Calibri"/>
                <w:sz w:val="22"/>
                <w:szCs w:val="22"/>
              </w:rPr>
              <w:t xml:space="preserve">, oral, </w:t>
            </w:r>
            <w:proofErr w:type="spellStart"/>
            <w:r w:rsidRPr="00D43B0C">
              <w:rPr>
                <w:rFonts w:ascii="Calibri" w:hAnsi="Calibri" w:cs="Calibri"/>
                <w:sz w:val="22"/>
                <w:szCs w:val="22"/>
              </w:rPr>
              <w:t>coursework</w:t>
            </w:r>
            <w:proofErr w:type="spellEnd"/>
            <w:r w:rsidRPr="00D43B0C">
              <w:rPr>
                <w:rFonts w:ascii="Calibri" w:hAnsi="Calibri" w:cs="Calibri"/>
                <w:sz w:val="22"/>
                <w:szCs w:val="22"/>
              </w:rPr>
              <w:t xml:space="preserve">, </w:t>
            </w:r>
            <w:proofErr w:type="spellStart"/>
            <w:r w:rsidRPr="00D43B0C">
              <w:rPr>
                <w:rFonts w:ascii="Calibri" w:hAnsi="Calibri" w:cs="Calibri"/>
                <w:sz w:val="22"/>
                <w:szCs w:val="22"/>
              </w:rPr>
              <w:t>project</w:t>
            </w:r>
            <w:proofErr w:type="spellEnd"/>
            <w:r w:rsidRPr="00D43B0C">
              <w:rPr>
                <w:rFonts w:ascii="Calibri" w:hAnsi="Calibri" w:cs="Calibri"/>
                <w:sz w:val="22"/>
                <w:szCs w:val="22"/>
              </w:rPr>
              <w:t>):</w:t>
            </w:r>
          </w:p>
          <w:p w14:paraId="6E9D9A4C" w14:textId="77777777" w:rsidR="00614968" w:rsidRPr="00D43B0C" w:rsidRDefault="00614968" w:rsidP="00F44467">
            <w:pPr>
              <w:rPr>
                <w:rFonts w:ascii="Calibri" w:hAnsi="Calibri" w:cs="Calibri"/>
                <w:sz w:val="22"/>
                <w:szCs w:val="22"/>
              </w:rPr>
            </w:pPr>
          </w:p>
          <w:p w14:paraId="2F354FF8" w14:textId="77777777" w:rsidR="00614968" w:rsidRPr="00D43B0C" w:rsidRDefault="00614968" w:rsidP="00614968">
            <w:pPr>
              <w:pStyle w:val="Telobesedila"/>
              <w:numPr>
                <w:ilvl w:val="0"/>
                <w:numId w:val="17"/>
              </w:numPr>
              <w:spacing w:after="0"/>
              <w:rPr>
                <w:rFonts w:ascii="Calibri" w:hAnsi="Calibri" w:cs="Calibri"/>
                <w:sz w:val="22"/>
                <w:szCs w:val="22"/>
                <w:lang w:val="en-GB"/>
              </w:rPr>
            </w:pPr>
            <w:r w:rsidRPr="00D43B0C">
              <w:rPr>
                <w:rFonts w:ascii="Calibri" w:hAnsi="Calibri" w:cs="Calibri"/>
                <w:sz w:val="22"/>
                <w:szCs w:val="22"/>
                <w:lang w:val="en-GB"/>
              </w:rPr>
              <w:t>seminar paper,</w:t>
            </w:r>
          </w:p>
          <w:p w14:paraId="2B49A866" w14:textId="77777777" w:rsidR="00614968" w:rsidRPr="00D43B0C" w:rsidRDefault="00614968" w:rsidP="00614968">
            <w:pPr>
              <w:pStyle w:val="Telobesedila"/>
              <w:numPr>
                <w:ilvl w:val="0"/>
                <w:numId w:val="17"/>
              </w:numPr>
              <w:spacing w:after="0"/>
              <w:rPr>
                <w:rFonts w:ascii="Calibri" w:hAnsi="Calibri" w:cs="Calibri"/>
                <w:b/>
                <w:sz w:val="22"/>
                <w:szCs w:val="22"/>
              </w:rPr>
            </w:pPr>
            <w:r w:rsidRPr="00D43B0C">
              <w:rPr>
                <w:rFonts w:ascii="Calibri" w:hAnsi="Calibri" w:cs="Calibri"/>
                <w:sz w:val="22"/>
                <w:szCs w:val="22"/>
                <w:lang w:val="en-GB"/>
              </w:rPr>
              <w:t>individualized programme for a gifted student,</w:t>
            </w:r>
          </w:p>
          <w:p w14:paraId="43CE1996" w14:textId="77777777" w:rsidR="00614968" w:rsidRPr="00D43B0C" w:rsidRDefault="00614968" w:rsidP="00614968">
            <w:pPr>
              <w:pStyle w:val="Telobesedila"/>
              <w:numPr>
                <w:ilvl w:val="0"/>
                <w:numId w:val="17"/>
              </w:numPr>
              <w:spacing w:after="0"/>
              <w:rPr>
                <w:rFonts w:ascii="Calibri" w:hAnsi="Calibri" w:cs="Calibri"/>
                <w:b/>
                <w:sz w:val="22"/>
                <w:szCs w:val="22"/>
              </w:rPr>
            </w:pPr>
            <w:r w:rsidRPr="00D43B0C">
              <w:rPr>
                <w:rFonts w:ascii="Calibri" w:hAnsi="Calibri" w:cs="Calibri"/>
                <w:sz w:val="22"/>
                <w:szCs w:val="22"/>
                <w:lang w:val="en-GB"/>
              </w:rPr>
              <w:t>and written and/or oral examination.</w:t>
            </w:r>
          </w:p>
        </w:tc>
      </w:tr>
      <w:tr w:rsidR="00614968" w:rsidRPr="00D43B0C" w14:paraId="3AE5206B" w14:textId="77777777" w:rsidTr="00F44467">
        <w:tc>
          <w:tcPr>
            <w:tcW w:w="9690" w:type="dxa"/>
            <w:gridSpan w:val="6"/>
            <w:tcBorders>
              <w:top w:val="single" w:sz="4" w:space="0" w:color="auto"/>
              <w:left w:val="nil"/>
              <w:bottom w:val="single" w:sz="4" w:space="0" w:color="auto"/>
              <w:right w:val="nil"/>
            </w:tcBorders>
          </w:tcPr>
          <w:p w14:paraId="40B0BEEF" w14:textId="77777777" w:rsidR="00614968" w:rsidRPr="00D43B0C" w:rsidRDefault="00614968" w:rsidP="00F44467">
            <w:pPr>
              <w:rPr>
                <w:rFonts w:ascii="Calibri" w:hAnsi="Calibri" w:cs="Calibri"/>
                <w:b/>
                <w:sz w:val="22"/>
                <w:szCs w:val="22"/>
              </w:rPr>
            </w:pPr>
          </w:p>
          <w:p w14:paraId="57999B3C" w14:textId="77777777" w:rsidR="00614968" w:rsidRPr="00D43B0C" w:rsidRDefault="00614968" w:rsidP="00F44467">
            <w:pPr>
              <w:rPr>
                <w:rFonts w:ascii="Calibri" w:hAnsi="Calibri" w:cs="Calibri"/>
                <w:b/>
                <w:sz w:val="22"/>
                <w:szCs w:val="22"/>
              </w:rPr>
            </w:pPr>
            <w:r w:rsidRPr="00D43B0C">
              <w:rPr>
                <w:rFonts w:ascii="Calibri" w:hAnsi="Calibri" w:cs="Calibri"/>
                <w:b/>
                <w:sz w:val="22"/>
                <w:szCs w:val="22"/>
              </w:rPr>
              <w:t xml:space="preserve">Reference nosilca / </w:t>
            </w:r>
            <w:proofErr w:type="spellStart"/>
            <w:r w:rsidRPr="00D43B0C">
              <w:rPr>
                <w:rFonts w:ascii="Calibri" w:hAnsi="Calibri" w:cs="Calibri"/>
                <w:b/>
                <w:sz w:val="22"/>
                <w:szCs w:val="22"/>
              </w:rPr>
              <w:t>Lecturer's</w:t>
            </w:r>
            <w:proofErr w:type="spellEnd"/>
            <w:r w:rsidRPr="00D43B0C">
              <w:rPr>
                <w:rFonts w:ascii="Calibri" w:hAnsi="Calibri" w:cs="Calibri"/>
                <w:b/>
                <w:sz w:val="22"/>
                <w:szCs w:val="22"/>
              </w:rPr>
              <w:t xml:space="preserve"> </w:t>
            </w:r>
            <w:proofErr w:type="spellStart"/>
            <w:r w:rsidRPr="00D43B0C">
              <w:rPr>
                <w:rFonts w:ascii="Calibri" w:hAnsi="Calibri" w:cs="Calibri"/>
                <w:b/>
                <w:sz w:val="22"/>
                <w:szCs w:val="22"/>
              </w:rPr>
              <w:t>references</w:t>
            </w:r>
            <w:proofErr w:type="spellEnd"/>
            <w:r w:rsidRPr="00D43B0C">
              <w:rPr>
                <w:rFonts w:ascii="Calibri" w:hAnsi="Calibri" w:cs="Calibri"/>
                <w:b/>
                <w:sz w:val="22"/>
                <w:szCs w:val="22"/>
              </w:rPr>
              <w:t xml:space="preserve">: </w:t>
            </w:r>
          </w:p>
        </w:tc>
      </w:tr>
      <w:tr w:rsidR="00614968" w:rsidRPr="00D43B0C" w14:paraId="030EE4EF" w14:textId="77777777" w:rsidTr="00F44467">
        <w:trPr>
          <w:trHeight w:val="103"/>
        </w:trPr>
        <w:tc>
          <w:tcPr>
            <w:tcW w:w="9690" w:type="dxa"/>
            <w:gridSpan w:val="6"/>
          </w:tcPr>
          <w:p w14:paraId="031977A0" w14:textId="77777777" w:rsidR="00614968" w:rsidRPr="00D43B0C" w:rsidRDefault="00614968" w:rsidP="00F44467">
            <w:pPr>
              <w:rPr>
                <w:rFonts w:ascii="Calibri" w:hAnsi="Calibri" w:cs="Calibri"/>
                <w:b/>
                <w:bCs/>
                <w:sz w:val="22"/>
                <w:szCs w:val="22"/>
              </w:rPr>
            </w:pPr>
          </w:p>
        </w:tc>
      </w:tr>
      <w:tr w:rsidR="00614968" w:rsidRPr="00D43B0C" w14:paraId="237451B4" w14:textId="77777777" w:rsidTr="00F44467">
        <w:trPr>
          <w:trHeight w:val="412"/>
        </w:trPr>
        <w:tc>
          <w:tcPr>
            <w:tcW w:w="9690" w:type="dxa"/>
            <w:gridSpan w:val="6"/>
            <w:tcBorders>
              <w:top w:val="single" w:sz="4" w:space="0" w:color="auto"/>
              <w:left w:val="single" w:sz="4" w:space="0" w:color="auto"/>
              <w:bottom w:val="single" w:sz="4" w:space="0" w:color="auto"/>
              <w:right w:val="single" w:sz="4" w:space="0" w:color="auto"/>
            </w:tcBorders>
          </w:tcPr>
          <w:p w14:paraId="46C6D448" w14:textId="77777777" w:rsidR="001C7BE8" w:rsidRPr="003C06EF" w:rsidRDefault="001C7BE8" w:rsidP="003C06EF">
            <w:pPr>
              <w:rPr>
                <w:rFonts w:ascii="Calibri" w:hAnsi="Calibri" w:cs="Calibri"/>
                <w:sz w:val="22"/>
                <w:szCs w:val="22"/>
              </w:rPr>
            </w:pPr>
          </w:p>
          <w:p w14:paraId="1EE7A744" w14:textId="77777777" w:rsidR="001C7BE8" w:rsidRDefault="001C7BE8" w:rsidP="001C7BE8">
            <w:pPr>
              <w:pStyle w:val="Odstavekseznama"/>
              <w:jc w:val="both"/>
              <w:rPr>
                <w:rFonts w:ascii="Calibri" w:hAnsi="Calibri" w:cs="Calibri"/>
                <w:szCs w:val="22"/>
              </w:rPr>
            </w:pPr>
          </w:p>
          <w:p w14:paraId="5032A0D0" w14:textId="72EB8B8F"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G</w:t>
            </w:r>
            <w:r w:rsidR="00581CF9">
              <w:rPr>
                <w:rFonts w:ascii="Calibri Light" w:hAnsi="Calibri Light" w:cs="Calibri Light"/>
                <w:sz w:val="22"/>
                <w:szCs w:val="22"/>
              </w:rPr>
              <w:t>orela</w:t>
            </w:r>
            <w:r>
              <w:rPr>
                <w:rFonts w:ascii="Calibri Light" w:hAnsi="Calibri Light" w:cs="Calibri Light"/>
                <w:sz w:val="22"/>
                <w:szCs w:val="22"/>
              </w:rPr>
              <w:t>, K., K</w:t>
            </w:r>
            <w:r w:rsidR="00581CF9">
              <w:rPr>
                <w:rFonts w:ascii="Calibri Light" w:hAnsi="Calibri Light" w:cs="Calibri Light"/>
                <w:sz w:val="22"/>
                <w:szCs w:val="22"/>
              </w:rPr>
              <w:t>ukanja</w:t>
            </w:r>
            <w:r>
              <w:rPr>
                <w:rFonts w:ascii="Calibri Light" w:hAnsi="Calibri Light" w:cs="Calibri Light"/>
                <w:sz w:val="22"/>
                <w:szCs w:val="22"/>
              </w:rPr>
              <w:t xml:space="preserve"> G</w:t>
            </w:r>
            <w:r w:rsidR="00581CF9">
              <w:rPr>
                <w:rFonts w:ascii="Calibri Light" w:hAnsi="Calibri Light" w:cs="Calibri Light"/>
                <w:sz w:val="22"/>
                <w:szCs w:val="22"/>
              </w:rPr>
              <w:t>abrijelčič</w:t>
            </w:r>
            <w:r>
              <w:rPr>
                <w:rFonts w:ascii="Calibri Light" w:hAnsi="Calibri Light" w:cs="Calibri Light"/>
                <w:sz w:val="22"/>
                <w:szCs w:val="22"/>
              </w:rPr>
              <w:t xml:space="preserve">, M. (2021). </w:t>
            </w:r>
            <w:proofErr w:type="spellStart"/>
            <w:r>
              <w:rPr>
                <w:rFonts w:ascii="Calibri Light" w:hAnsi="Calibri Light" w:cs="Calibri Light"/>
                <w:sz w:val="22"/>
                <w:szCs w:val="22"/>
              </w:rPr>
              <w:t>Parents</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nominating</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gifted</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children</w:t>
            </w:r>
            <w:proofErr w:type="spellEnd"/>
            <w:r>
              <w:rPr>
                <w:rFonts w:ascii="Calibri Light" w:hAnsi="Calibri Light" w:cs="Calibri Light"/>
                <w:sz w:val="22"/>
                <w:szCs w:val="22"/>
              </w:rPr>
              <w:t xml:space="preserve"> in </w:t>
            </w:r>
            <w:proofErr w:type="spellStart"/>
            <w:r>
              <w:rPr>
                <w:rFonts w:ascii="Calibri Light" w:hAnsi="Calibri Light" w:cs="Calibri Light"/>
                <w:sz w:val="22"/>
                <w:szCs w:val="22"/>
              </w:rPr>
              <w:t>their</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early</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years</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the</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case</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of</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Slovenia</w:t>
            </w:r>
            <w:proofErr w:type="spellEnd"/>
            <w:r>
              <w:rPr>
                <w:rFonts w:ascii="Calibri Light" w:hAnsi="Calibri Light" w:cs="Calibri Light"/>
                <w:sz w:val="22"/>
                <w:szCs w:val="22"/>
              </w:rPr>
              <w:t xml:space="preserve">. </w:t>
            </w:r>
            <w:proofErr w:type="spellStart"/>
            <w:r>
              <w:rPr>
                <w:rFonts w:ascii="Calibri Light" w:hAnsi="Calibri Light" w:cs="Calibri Light"/>
                <w:i/>
                <w:sz w:val="22"/>
                <w:szCs w:val="22"/>
              </w:rPr>
              <w:t>The</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new</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educational</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review</w:t>
            </w:r>
            <w:proofErr w:type="spellEnd"/>
            <w:r>
              <w:rPr>
                <w:rFonts w:ascii="Calibri Light" w:hAnsi="Calibri Light" w:cs="Calibri Light"/>
                <w:i/>
                <w:sz w:val="22"/>
                <w:szCs w:val="22"/>
              </w:rPr>
              <w:t>, vol. 66</w:t>
            </w:r>
            <w:r>
              <w:rPr>
                <w:rFonts w:ascii="Calibri Light" w:hAnsi="Calibri Light" w:cs="Calibri Light"/>
                <w:sz w:val="22"/>
                <w:szCs w:val="22"/>
              </w:rPr>
              <w:t>, ( 4), str. 170-181.</w:t>
            </w:r>
          </w:p>
          <w:p w14:paraId="4150307E" w14:textId="77777777"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Volmut, T. (2020). </w:t>
            </w:r>
            <w:proofErr w:type="spellStart"/>
            <w:r>
              <w:rPr>
                <w:rFonts w:ascii="Calibri Light" w:hAnsi="Calibri Light" w:cs="Calibri Light"/>
                <w:sz w:val="22"/>
                <w:szCs w:val="22"/>
                <w:lang w:val="it-IT"/>
              </w:rPr>
              <w:t>Poskus</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konceptualizacije</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talentiranosti</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na</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športnem</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področju</w:t>
            </w:r>
            <w:proofErr w:type="spellEnd"/>
            <w:r>
              <w:rPr>
                <w:rFonts w:ascii="Calibri Light" w:hAnsi="Calibri Light" w:cs="Calibri Light"/>
                <w:sz w:val="22"/>
                <w:szCs w:val="22"/>
                <w:lang w:val="it-IT"/>
              </w:rPr>
              <w:t xml:space="preserve">. </w:t>
            </w:r>
            <w:r>
              <w:rPr>
                <w:rFonts w:ascii="Calibri Light" w:hAnsi="Calibri Light" w:cs="Calibri Light"/>
                <w:i/>
                <w:sz w:val="22"/>
                <w:szCs w:val="22"/>
              </w:rPr>
              <w:t>Revija za elementarno izobraževanje, , vol. 13</w:t>
            </w:r>
            <w:r>
              <w:rPr>
                <w:rFonts w:ascii="Calibri Light" w:hAnsi="Calibri Light" w:cs="Calibri Light"/>
                <w:sz w:val="22"/>
                <w:szCs w:val="22"/>
              </w:rPr>
              <w:t xml:space="preserve">(4), str. 475-496. </w:t>
            </w:r>
          </w:p>
          <w:p w14:paraId="3C611EF3" w14:textId="5FAFD6B3"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Šavs, E., Nemec, T. (2023). Kognitivna učinkovitost slovenskih, indijskih in gambijskih nadarjenih učencev pri reševanju miselnih nalog. </w:t>
            </w:r>
            <w:r>
              <w:rPr>
                <w:rFonts w:ascii="Calibri Light" w:hAnsi="Calibri Light" w:cs="Calibri Light"/>
                <w:i/>
                <w:sz w:val="22"/>
                <w:szCs w:val="22"/>
              </w:rPr>
              <w:t>Revija za elementarno izobraževanje, 16,</w:t>
            </w:r>
            <w:r>
              <w:rPr>
                <w:rFonts w:ascii="Calibri Light" w:hAnsi="Calibri Light" w:cs="Calibri Light"/>
                <w:sz w:val="22"/>
                <w:szCs w:val="22"/>
              </w:rPr>
              <w:t xml:space="preserve"> (2), str. 147-167.</w:t>
            </w:r>
          </w:p>
          <w:p w14:paraId="0F2BCB67" w14:textId="7B23A272" w:rsidR="001C7BE8" w:rsidRDefault="001C7BE8" w:rsidP="003C06EF">
            <w:pPr>
              <w:numPr>
                <w:ilvl w:val="0"/>
                <w:numId w:val="19"/>
              </w:numPr>
              <w:autoSpaceDE w:val="0"/>
              <w:autoSpaceDN w:val="0"/>
              <w:adjustRightInd w:val="0"/>
              <w:jc w:val="both"/>
              <w:rPr>
                <w:rFonts w:ascii="Calibri Light" w:hAnsi="Calibri Light" w:cs="Calibri Light"/>
                <w:sz w:val="22"/>
                <w:szCs w:val="22"/>
              </w:rPr>
            </w:pPr>
            <w:proofErr w:type="spellStart"/>
            <w:r>
              <w:rPr>
                <w:rFonts w:ascii="Calibri Light" w:hAnsi="Calibri Light" w:cs="Calibri Light"/>
                <w:sz w:val="22"/>
                <w:szCs w:val="22"/>
                <w:lang w:val="it-IT"/>
              </w:rPr>
              <w:t>Željeznov</w:t>
            </w:r>
            <w:proofErr w:type="spellEnd"/>
            <w:r>
              <w:rPr>
                <w:rFonts w:ascii="Calibri Light" w:hAnsi="Calibri Light" w:cs="Calibri Light"/>
                <w:sz w:val="22"/>
                <w:szCs w:val="22"/>
                <w:lang w:val="it-IT"/>
              </w:rPr>
              <w:t xml:space="preserve"> </w:t>
            </w:r>
            <w:proofErr w:type="spellStart"/>
            <w:r>
              <w:rPr>
                <w:rFonts w:ascii="Calibri Light" w:hAnsi="Calibri Light" w:cs="Calibri Light"/>
                <w:sz w:val="22"/>
                <w:szCs w:val="22"/>
                <w:lang w:val="it-IT"/>
              </w:rPr>
              <w:t>Seničar</w:t>
            </w:r>
            <w:proofErr w:type="spellEnd"/>
            <w:r>
              <w:rPr>
                <w:rFonts w:ascii="Calibri Light" w:hAnsi="Calibri Light" w:cs="Calibri Light"/>
                <w:sz w:val="22"/>
                <w:szCs w:val="22"/>
                <w:lang w:val="it-IT"/>
              </w:rPr>
              <w:t xml:space="preserve">, M., </w:t>
            </w:r>
            <w:proofErr w:type="spellStart"/>
            <w:r>
              <w:rPr>
                <w:rFonts w:ascii="Calibri Light" w:hAnsi="Calibri Light" w:cs="Calibri Light"/>
                <w:sz w:val="22"/>
                <w:szCs w:val="22"/>
                <w:lang w:val="it-IT"/>
              </w:rPr>
              <w:t>Pangrčič</w:t>
            </w:r>
            <w:proofErr w:type="spellEnd"/>
            <w:r>
              <w:rPr>
                <w:rFonts w:ascii="Calibri Light" w:hAnsi="Calibri Light" w:cs="Calibri Light"/>
                <w:sz w:val="22"/>
                <w:szCs w:val="22"/>
                <w:lang w:val="it-IT"/>
              </w:rPr>
              <w:t xml:space="preserve">, P., </w:t>
            </w:r>
            <w:r>
              <w:rPr>
                <w:rFonts w:ascii="Calibri Light" w:hAnsi="Calibri Light" w:cs="Calibri Light"/>
                <w:sz w:val="22"/>
                <w:szCs w:val="22"/>
              </w:rPr>
              <w:t>Kukanja Gabrijelčič, M</w:t>
            </w:r>
            <w:r>
              <w:rPr>
                <w:rFonts w:ascii="Calibri Light" w:hAnsi="Calibri Light" w:cs="Calibri Light"/>
                <w:sz w:val="22"/>
                <w:szCs w:val="22"/>
                <w:lang w:val="it-IT"/>
              </w:rPr>
              <w:t xml:space="preserve">. (2021). </w:t>
            </w:r>
            <w:proofErr w:type="spellStart"/>
            <w:r w:rsidRPr="002E604B">
              <w:rPr>
                <w:rFonts w:ascii="Calibri Light" w:hAnsi="Calibri Light" w:cs="Calibri Light"/>
                <w:iCs/>
                <w:sz w:val="22"/>
                <w:szCs w:val="22"/>
              </w:rPr>
              <w:t>Challenges</w:t>
            </w:r>
            <w:proofErr w:type="spellEnd"/>
            <w:r w:rsidRPr="002E604B">
              <w:rPr>
                <w:rFonts w:ascii="Calibri Light" w:hAnsi="Calibri Light" w:cs="Calibri Light"/>
                <w:iCs/>
                <w:sz w:val="22"/>
                <w:szCs w:val="22"/>
              </w:rPr>
              <w:t xml:space="preserve"> in </w:t>
            </w:r>
            <w:proofErr w:type="spellStart"/>
            <w:r w:rsidRPr="002E604B">
              <w:rPr>
                <w:rFonts w:ascii="Calibri Light" w:hAnsi="Calibri Light" w:cs="Calibri Light"/>
                <w:iCs/>
                <w:sz w:val="22"/>
                <w:szCs w:val="22"/>
              </w:rPr>
              <w:t>gifted</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education</w:t>
            </w:r>
            <w:proofErr w:type="spellEnd"/>
            <w:r w:rsidRPr="002E604B">
              <w:rPr>
                <w:rFonts w:ascii="Calibri Light" w:hAnsi="Calibri Light" w:cs="Calibri Light"/>
                <w:iCs/>
                <w:sz w:val="22"/>
                <w:szCs w:val="22"/>
              </w:rPr>
              <w:t xml:space="preserve"> in </w:t>
            </w:r>
            <w:proofErr w:type="spellStart"/>
            <w:r w:rsidRPr="002E604B">
              <w:rPr>
                <w:rFonts w:ascii="Calibri Light" w:hAnsi="Calibri Light" w:cs="Calibri Light"/>
                <w:iCs/>
                <w:sz w:val="22"/>
                <w:szCs w:val="22"/>
              </w:rPr>
              <w:t>Slovenia</w:t>
            </w:r>
            <w:proofErr w:type="spellEnd"/>
            <w:r w:rsidRPr="002E604B">
              <w:rPr>
                <w:rFonts w:ascii="Calibri Light" w:hAnsi="Calibri Light" w:cs="Calibri Light"/>
                <w:iCs/>
                <w:sz w:val="22"/>
                <w:szCs w:val="22"/>
              </w:rPr>
              <w:t>.</w:t>
            </w:r>
            <w:r>
              <w:rPr>
                <w:rFonts w:ascii="Calibri Light" w:hAnsi="Calibri Light" w:cs="Calibri Light"/>
                <w:sz w:val="22"/>
                <w:szCs w:val="22"/>
              </w:rPr>
              <w:t xml:space="preserve"> V: </w:t>
            </w:r>
            <w:proofErr w:type="spellStart"/>
            <w:r>
              <w:rPr>
                <w:rFonts w:ascii="Calibri Light" w:hAnsi="Calibri Light" w:cs="Calibri Light"/>
                <w:sz w:val="22"/>
                <w:szCs w:val="22"/>
              </w:rPr>
              <w:t>M</w:t>
            </w:r>
            <w:r w:rsidR="002E604B">
              <w:rPr>
                <w:rFonts w:ascii="Calibri Light" w:hAnsi="Calibri Light" w:cs="Calibri Light"/>
                <w:sz w:val="22"/>
                <w:szCs w:val="22"/>
              </w:rPr>
              <w:t>Cdermott</w:t>
            </w:r>
            <w:proofErr w:type="spellEnd"/>
            <w:r>
              <w:rPr>
                <w:rFonts w:ascii="Calibri Light" w:hAnsi="Calibri Light" w:cs="Calibri Light"/>
                <w:sz w:val="22"/>
                <w:szCs w:val="22"/>
              </w:rPr>
              <w:t>, C. J. (ur.), K</w:t>
            </w:r>
            <w:r w:rsidR="002E604B">
              <w:rPr>
                <w:rFonts w:ascii="Calibri Light" w:hAnsi="Calibri Light" w:cs="Calibri Light"/>
                <w:sz w:val="22"/>
                <w:szCs w:val="22"/>
              </w:rPr>
              <w:t>ožuh</w:t>
            </w:r>
            <w:r>
              <w:rPr>
                <w:rFonts w:ascii="Calibri Light" w:hAnsi="Calibri Light" w:cs="Calibri Light"/>
                <w:sz w:val="22"/>
                <w:szCs w:val="22"/>
              </w:rPr>
              <w:t xml:space="preserve">, A. (ur.). </w:t>
            </w:r>
            <w:proofErr w:type="spellStart"/>
            <w:r w:rsidRPr="002E604B">
              <w:rPr>
                <w:rFonts w:ascii="Calibri Light" w:hAnsi="Calibri Light" w:cs="Calibri Light"/>
                <w:i/>
                <w:iCs/>
                <w:sz w:val="22"/>
                <w:szCs w:val="22"/>
              </w:rPr>
              <w:t>Educational</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challenges</w:t>
            </w:r>
            <w:proofErr w:type="spellEnd"/>
            <w:r>
              <w:rPr>
                <w:rFonts w:ascii="Calibri Light" w:hAnsi="Calibri Light" w:cs="Calibri Light"/>
                <w:sz w:val="22"/>
                <w:szCs w:val="22"/>
              </w:rPr>
              <w:t xml:space="preserve">. Los Angeles: </w:t>
            </w:r>
            <w:proofErr w:type="spellStart"/>
            <w:r>
              <w:rPr>
                <w:rFonts w:ascii="Calibri Light" w:hAnsi="Calibri Light" w:cs="Calibri Light"/>
                <w:sz w:val="22"/>
                <w:szCs w:val="22"/>
              </w:rPr>
              <w:t>Department</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of</w:t>
            </w:r>
            <w:proofErr w:type="spellEnd"/>
            <w:r>
              <w:rPr>
                <w:rFonts w:ascii="Calibri Light" w:hAnsi="Calibri Light" w:cs="Calibri Light"/>
                <w:sz w:val="22"/>
                <w:szCs w:val="22"/>
              </w:rPr>
              <w:t xml:space="preserve"> </w:t>
            </w:r>
            <w:proofErr w:type="spellStart"/>
            <w:r w:rsidR="00255126">
              <w:rPr>
                <w:rFonts w:ascii="Calibri Light" w:hAnsi="Calibri Light" w:cs="Calibri Light"/>
                <w:sz w:val="22"/>
                <w:szCs w:val="22"/>
              </w:rPr>
              <w:t>Education</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Antioch</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University</w:t>
            </w:r>
            <w:proofErr w:type="spellEnd"/>
            <w:r>
              <w:rPr>
                <w:rFonts w:ascii="Calibri Light" w:hAnsi="Calibri Light" w:cs="Calibri Light"/>
                <w:sz w:val="22"/>
                <w:szCs w:val="22"/>
              </w:rPr>
              <w:t>, str. 309-328</w:t>
            </w:r>
          </w:p>
          <w:p w14:paraId="1E26E784" w14:textId="29E40676"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 xml:space="preserve">Kukanja Gabrijelčič, M., Kristanc, N., Kuntner, M. (2021). </w:t>
            </w:r>
            <w:proofErr w:type="spellStart"/>
            <w:r w:rsidRPr="002E604B">
              <w:rPr>
                <w:rFonts w:ascii="Calibri Light" w:hAnsi="Calibri Light" w:cs="Calibri Light"/>
                <w:iCs/>
                <w:sz w:val="22"/>
                <w:szCs w:val="22"/>
              </w:rPr>
              <w:t>Restarting</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our</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journey</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with</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gifted</w:t>
            </w:r>
            <w:proofErr w:type="spellEnd"/>
            <w:r w:rsidRPr="002E604B">
              <w:rPr>
                <w:rFonts w:ascii="Calibri Light" w:hAnsi="Calibri Light" w:cs="Calibri Light"/>
                <w:iCs/>
                <w:sz w:val="22"/>
                <w:szCs w:val="22"/>
              </w:rPr>
              <w:t xml:space="preserve"> </w:t>
            </w:r>
            <w:proofErr w:type="spellStart"/>
            <w:r w:rsidRPr="002E604B">
              <w:rPr>
                <w:rFonts w:ascii="Calibri Light" w:hAnsi="Calibri Light" w:cs="Calibri Light"/>
                <w:iCs/>
                <w:sz w:val="22"/>
                <w:szCs w:val="22"/>
              </w:rPr>
              <w:t>pupils</w:t>
            </w:r>
            <w:proofErr w:type="spellEnd"/>
            <w:r w:rsidRPr="002E604B">
              <w:rPr>
                <w:rFonts w:ascii="Calibri Light" w:hAnsi="Calibri Light" w:cs="Calibri Light"/>
                <w:iCs/>
                <w:sz w:val="22"/>
                <w:szCs w:val="22"/>
              </w:rPr>
              <w:t xml:space="preserve"> in </w:t>
            </w:r>
            <w:proofErr w:type="spellStart"/>
            <w:r w:rsidRPr="002E604B">
              <w:rPr>
                <w:rFonts w:ascii="Calibri Light" w:hAnsi="Calibri Light" w:cs="Calibri Light"/>
                <w:iCs/>
                <w:sz w:val="22"/>
                <w:szCs w:val="22"/>
              </w:rPr>
              <w:t>Slovenia</w:t>
            </w:r>
            <w:proofErr w:type="spellEnd"/>
            <w:r>
              <w:rPr>
                <w:rFonts w:ascii="Calibri Light" w:hAnsi="Calibri Light" w:cs="Calibri Light"/>
                <w:i/>
                <w:sz w:val="22"/>
                <w:szCs w:val="22"/>
              </w:rPr>
              <w:t>.</w:t>
            </w:r>
            <w:r>
              <w:rPr>
                <w:rFonts w:ascii="Calibri Light" w:hAnsi="Calibri Light" w:cs="Calibri Light"/>
                <w:sz w:val="22"/>
                <w:szCs w:val="22"/>
              </w:rPr>
              <w:t xml:space="preserve"> V: H</w:t>
            </w:r>
            <w:r w:rsidR="002E604B">
              <w:rPr>
                <w:rFonts w:ascii="Calibri Light" w:hAnsi="Calibri Light" w:cs="Calibri Light"/>
                <w:sz w:val="22"/>
                <w:szCs w:val="22"/>
              </w:rPr>
              <w:t>erzog</w:t>
            </w:r>
            <w:r>
              <w:rPr>
                <w:rFonts w:ascii="Calibri Light" w:hAnsi="Calibri Light" w:cs="Calibri Light"/>
                <w:sz w:val="22"/>
                <w:szCs w:val="22"/>
              </w:rPr>
              <w:t>, J</w:t>
            </w:r>
            <w:r w:rsidR="002E604B">
              <w:rPr>
                <w:rFonts w:ascii="Calibri Light" w:hAnsi="Calibri Light" w:cs="Calibri Light"/>
                <w:sz w:val="22"/>
                <w:szCs w:val="22"/>
              </w:rPr>
              <w:t>.</w:t>
            </w:r>
            <w:r>
              <w:rPr>
                <w:rFonts w:ascii="Calibri Light" w:hAnsi="Calibri Light" w:cs="Calibri Light"/>
                <w:sz w:val="22"/>
                <w:szCs w:val="22"/>
              </w:rPr>
              <w:t xml:space="preserve"> (ur.). </w:t>
            </w:r>
            <w:proofErr w:type="spellStart"/>
            <w:r w:rsidRPr="002E604B">
              <w:rPr>
                <w:rFonts w:ascii="Calibri Light" w:hAnsi="Calibri Light" w:cs="Calibri Light"/>
                <w:i/>
                <w:iCs/>
                <w:sz w:val="22"/>
                <w:szCs w:val="22"/>
              </w:rPr>
              <w:t>Giftedness</w:t>
            </w:r>
            <w:proofErr w:type="spellEnd"/>
            <w:r w:rsidRPr="002E604B">
              <w:rPr>
                <w:rFonts w:ascii="Calibri Light" w:hAnsi="Calibri Light" w:cs="Calibri Light"/>
                <w:i/>
                <w:iCs/>
                <w:sz w:val="22"/>
                <w:szCs w:val="22"/>
              </w:rPr>
              <w:t xml:space="preserve"> in a </w:t>
            </w:r>
            <w:proofErr w:type="spellStart"/>
            <w:r w:rsidRPr="002E604B">
              <w:rPr>
                <w:rFonts w:ascii="Calibri Light" w:hAnsi="Calibri Light" w:cs="Calibri Light"/>
                <w:i/>
                <w:iCs/>
                <w:sz w:val="22"/>
                <w:szCs w:val="22"/>
              </w:rPr>
              <w:t>variety</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of</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educational</w:t>
            </w:r>
            <w:proofErr w:type="spellEnd"/>
            <w:r w:rsidRPr="002E604B">
              <w:rPr>
                <w:rFonts w:ascii="Calibri Light" w:hAnsi="Calibri Light" w:cs="Calibri Light"/>
                <w:i/>
                <w:iCs/>
                <w:sz w:val="22"/>
                <w:szCs w:val="22"/>
              </w:rPr>
              <w:t xml:space="preserve"> </w:t>
            </w:r>
            <w:proofErr w:type="spellStart"/>
            <w:r w:rsidRPr="002E604B">
              <w:rPr>
                <w:rFonts w:ascii="Calibri Light" w:hAnsi="Calibri Light" w:cs="Calibri Light"/>
                <w:i/>
                <w:iCs/>
                <w:sz w:val="22"/>
                <w:szCs w:val="22"/>
              </w:rPr>
              <w:t>fields</w:t>
            </w:r>
            <w:proofErr w:type="spellEnd"/>
            <w:r>
              <w:rPr>
                <w:rFonts w:ascii="Calibri Light" w:hAnsi="Calibri Light" w:cs="Calibri Light"/>
                <w:sz w:val="22"/>
                <w:szCs w:val="22"/>
              </w:rPr>
              <w:t xml:space="preserve">. Hamburg: Dr. Kovač, str. 197-208, tabele. </w:t>
            </w:r>
            <w:proofErr w:type="spellStart"/>
            <w:r>
              <w:rPr>
                <w:rFonts w:ascii="Calibri Light" w:hAnsi="Calibri Light" w:cs="Calibri Light"/>
                <w:sz w:val="22"/>
                <w:szCs w:val="22"/>
              </w:rPr>
              <w:t>Schriftenreihe</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Erziehung</w:t>
            </w:r>
            <w:proofErr w:type="spellEnd"/>
            <w:r>
              <w:rPr>
                <w:rFonts w:ascii="Calibri Light" w:hAnsi="Calibri Light" w:cs="Calibri Light"/>
                <w:sz w:val="22"/>
                <w:szCs w:val="22"/>
              </w:rPr>
              <w:t xml:space="preserve"> - </w:t>
            </w:r>
            <w:proofErr w:type="spellStart"/>
            <w:r>
              <w:rPr>
                <w:rFonts w:ascii="Calibri Light" w:hAnsi="Calibri Light" w:cs="Calibri Light"/>
                <w:sz w:val="22"/>
                <w:szCs w:val="22"/>
              </w:rPr>
              <w:t>Unterricht</w:t>
            </w:r>
            <w:proofErr w:type="spellEnd"/>
            <w:r>
              <w:rPr>
                <w:rFonts w:ascii="Calibri Light" w:hAnsi="Calibri Light" w:cs="Calibri Light"/>
                <w:sz w:val="22"/>
                <w:szCs w:val="22"/>
              </w:rPr>
              <w:t xml:space="preserve"> - </w:t>
            </w:r>
            <w:proofErr w:type="spellStart"/>
            <w:r>
              <w:rPr>
                <w:rFonts w:ascii="Calibri Light" w:hAnsi="Calibri Light" w:cs="Calibri Light"/>
                <w:sz w:val="22"/>
                <w:szCs w:val="22"/>
              </w:rPr>
              <w:t>Bildung</w:t>
            </w:r>
            <w:proofErr w:type="spellEnd"/>
            <w:r>
              <w:rPr>
                <w:rFonts w:ascii="Calibri Light" w:hAnsi="Calibri Light" w:cs="Calibri Light"/>
                <w:sz w:val="22"/>
                <w:szCs w:val="22"/>
              </w:rPr>
              <w:t xml:space="preserve">, </w:t>
            </w:r>
            <w:proofErr w:type="spellStart"/>
            <w:r>
              <w:rPr>
                <w:rFonts w:ascii="Calibri Light" w:hAnsi="Calibri Light" w:cs="Calibri Light"/>
                <w:sz w:val="22"/>
                <w:szCs w:val="22"/>
              </w:rPr>
              <w:t>Bd</w:t>
            </w:r>
            <w:proofErr w:type="spellEnd"/>
            <w:r>
              <w:rPr>
                <w:rFonts w:ascii="Calibri Light" w:hAnsi="Calibri Light" w:cs="Calibri Light"/>
                <w:sz w:val="22"/>
                <w:szCs w:val="22"/>
              </w:rPr>
              <w:t xml:space="preserve">. 198. </w:t>
            </w:r>
          </w:p>
          <w:p w14:paraId="0A8F680B" w14:textId="5DFF8119" w:rsidR="001C7BE8" w:rsidRDefault="001C7BE8" w:rsidP="003C06EF">
            <w:pPr>
              <w:numPr>
                <w:ilvl w:val="0"/>
                <w:numId w:val="19"/>
              </w:numPr>
              <w:autoSpaceDE w:val="0"/>
              <w:autoSpaceDN w:val="0"/>
              <w:adjustRightInd w:val="0"/>
              <w:jc w:val="both"/>
              <w:rPr>
                <w:rFonts w:ascii="Calibri Light" w:hAnsi="Calibri Light" w:cs="Calibri Light"/>
                <w:sz w:val="22"/>
                <w:szCs w:val="22"/>
              </w:rPr>
            </w:pPr>
            <w:r>
              <w:rPr>
                <w:rFonts w:ascii="Calibri Light" w:hAnsi="Calibri Light" w:cs="Calibri Light"/>
                <w:sz w:val="22"/>
                <w:szCs w:val="22"/>
              </w:rPr>
              <w:t>Kambič, A., Kukanja Gabrijelčič, M. (2021). Prehod "potencialno" nadarjenega otroka iz vrtca v šolo. V: R</w:t>
            </w:r>
            <w:r w:rsidR="002E604B">
              <w:rPr>
                <w:rFonts w:ascii="Calibri Light" w:hAnsi="Calibri Light" w:cs="Calibri Light"/>
                <w:sz w:val="22"/>
                <w:szCs w:val="22"/>
              </w:rPr>
              <w:t>utar</w:t>
            </w:r>
            <w:r>
              <w:rPr>
                <w:rFonts w:ascii="Calibri Light" w:hAnsi="Calibri Light" w:cs="Calibri Light"/>
                <w:sz w:val="22"/>
                <w:szCs w:val="22"/>
              </w:rPr>
              <w:t>, S</w:t>
            </w:r>
            <w:r w:rsidR="002E604B">
              <w:rPr>
                <w:rFonts w:ascii="Calibri Light" w:hAnsi="Calibri Light" w:cs="Calibri Light"/>
                <w:sz w:val="22"/>
                <w:szCs w:val="22"/>
              </w:rPr>
              <w:t>.</w:t>
            </w:r>
            <w:r>
              <w:rPr>
                <w:rFonts w:ascii="Calibri Light" w:hAnsi="Calibri Light" w:cs="Calibri Light"/>
                <w:sz w:val="22"/>
                <w:szCs w:val="22"/>
              </w:rPr>
              <w:t xml:space="preserve"> (ur.), et </w:t>
            </w:r>
            <w:proofErr w:type="spellStart"/>
            <w:r>
              <w:rPr>
                <w:rFonts w:ascii="Calibri Light" w:hAnsi="Calibri Light" w:cs="Calibri Light"/>
                <w:sz w:val="22"/>
                <w:szCs w:val="22"/>
              </w:rPr>
              <w:t>al</w:t>
            </w:r>
            <w:proofErr w:type="spellEnd"/>
            <w:r>
              <w:rPr>
                <w:rFonts w:ascii="Calibri Light" w:hAnsi="Calibri Light" w:cs="Calibri Light"/>
                <w:sz w:val="22"/>
                <w:szCs w:val="22"/>
              </w:rPr>
              <w:t xml:space="preserve">. </w:t>
            </w:r>
            <w:r>
              <w:rPr>
                <w:rFonts w:ascii="Calibri Light" w:hAnsi="Calibri Light" w:cs="Calibri Light"/>
                <w:i/>
                <w:sz w:val="22"/>
                <w:szCs w:val="22"/>
              </w:rPr>
              <w:t xml:space="preserve">Prehodi v različnih socialnih in izobraževalnih okoljih = </w:t>
            </w:r>
            <w:proofErr w:type="spellStart"/>
            <w:r>
              <w:rPr>
                <w:rFonts w:ascii="Calibri Light" w:hAnsi="Calibri Light" w:cs="Calibri Light"/>
                <w:i/>
                <w:sz w:val="22"/>
                <w:szCs w:val="22"/>
              </w:rPr>
              <w:t>Transitions</w:t>
            </w:r>
            <w:proofErr w:type="spellEnd"/>
            <w:r>
              <w:rPr>
                <w:rFonts w:ascii="Calibri Light" w:hAnsi="Calibri Light" w:cs="Calibri Light"/>
                <w:i/>
                <w:sz w:val="22"/>
                <w:szCs w:val="22"/>
              </w:rPr>
              <w:t xml:space="preserve"> in </w:t>
            </w:r>
            <w:proofErr w:type="spellStart"/>
            <w:r>
              <w:rPr>
                <w:rFonts w:ascii="Calibri Light" w:hAnsi="Calibri Light" w:cs="Calibri Light"/>
                <w:i/>
                <w:sz w:val="22"/>
                <w:szCs w:val="22"/>
              </w:rPr>
              <w:t>different</w:t>
            </w:r>
            <w:proofErr w:type="spellEnd"/>
            <w:r>
              <w:rPr>
                <w:rFonts w:ascii="Calibri Light" w:hAnsi="Calibri Light" w:cs="Calibri Light"/>
                <w:i/>
                <w:sz w:val="22"/>
                <w:szCs w:val="22"/>
              </w:rPr>
              <w:t xml:space="preserve"> social </w:t>
            </w:r>
            <w:proofErr w:type="spellStart"/>
            <w:r>
              <w:rPr>
                <w:rFonts w:ascii="Calibri Light" w:hAnsi="Calibri Light" w:cs="Calibri Light"/>
                <w:i/>
                <w:sz w:val="22"/>
                <w:szCs w:val="22"/>
              </w:rPr>
              <w:t>and</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educational</w:t>
            </w:r>
            <w:proofErr w:type="spellEnd"/>
            <w:r>
              <w:rPr>
                <w:rFonts w:ascii="Calibri Light" w:hAnsi="Calibri Light" w:cs="Calibri Light"/>
                <w:i/>
                <w:sz w:val="22"/>
                <w:szCs w:val="22"/>
              </w:rPr>
              <w:t xml:space="preserve"> </w:t>
            </w:r>
            <w:proofErr w:type="spellStart"/>
            <w:r>
              <w:rPr>
                <w:rFonts w:ascii="Calibri Light" w:hAnsi="Calibri Light" w:cs="Calibri Light"/>
                <w:i/>
                <w:sz w:val="22"/>
                <w:szCs w:val="22"/>
              </w:rPr>
              <w:t>environments</w:t>
            </w:r>
            <w:proofErr w:type="spellEnd"/>
            <w:r>
              <w:rPr>
                <w:rFonts w:ascii="Calibri Light" w:hAnsi="Calibri Light" w:cs="Calibri Light"/>
                <w:sz w:val="22"/>
                <w:szCs w:val="22"/>
              </w:rPr>
              <w:t xml:space="preserve">. Koper: Založba Univerze na Primorskem, str. 307-326. </w:t>
            </w:r>
          </w:p>
          <w:p w14:paraId="61FC346E" w14:textId="0E46A223" w:rsidR="001C7BE8" w:rsidRPr="00581CF9" w:rsidRDefault="001C7BE8" w:rsidP="00581CF9">
            <w:pPr>
              <w:autoSpaceDE w:val="0"/>
              <w:autoSpaceDN w:val="0"/>
              <w:adjustRightInd w:val="0"/>
              <w:ind w:left="360"/>
              <w:jc w:val="both"/>
              <w:rPr>
                <w:rFonts w:ascii="Calibri" w:hAnsi="Calibri" w:cs="Calibri"/>
                <w:szCs w:val="22"/>
              </w:rPr>
            </w:pPr>
          </w:p>
        </w:tc>
      </w:tr>
    </w:tbl>
    <w:p w14:paraId="406F35E4" w14:textId="77777777" w:rsidR="001158CD" w:rsidRDefault="001158CD"/>
    <w:sectPr w:rsidR="001158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B1E5C"/>
    <w:multiLevelType w:val="hybridMultilevel"/>
    <w:tmpl w:val="BC628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BA6874"/>
    <w:multiLevelType w:val="hybridMultilevel"/>
    <w:tmpl w:val="D9B46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0C42BB0"/>
    <w:multiLevelType w:val="hybridMultilevel"/>
    <w:tmpl w:val="93A48E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2C63637"/>
    <w:multiLevelType w:val="hybridMultilevel"/>
    <w:tmpl w:val="42BA2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915DB6"/>
    <w:multiLevelType w:val="hybridMultilevel"/>
    <w:tmpl w:val="CF044D1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5" w15:restartNumberingAfterBreak="0">
    <w:nsid w:val="28797230"/>
    <w:multiLevelType w:val="hybridMultilevel"/>
    <w:tmpl w:val="CD3870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E24635C"/>
    <w:multiLevelType w:val="hybridMultilevel"/>
    <w:tmpl w:val="2AF092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18E63A0"/>
    <w:multiLevelType w:val="hybridMultilevel"/>
    <w:tmpl w:val="9042A8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8A1780"/>
    <w:multiLevelType w:val="hybridMultilevel"/>
    <w:tmpl w:val="5C10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59C3621"/>
    <w:multiLevelType w:val="hybridMultilevel"/>
    <w:tmpl w:val="B13E3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9D6C79"/>
    <w:multiLevelType w:val="hybridMultilevel"/>
    <w:tmpl w:val="4F246E74"/>
    <w:lvl w:ilvl="0" w:tplc="6366D850">
      <w:start w:val="1"/>
      <w:numFmt w:val="decimal"/>
      <w:lvlText w:val="%1."/>
      <w:lvlJc w:val="left"/>
      <w:pPr>
        <w:ind w:left="720" w:hanging="360"/>
      </w:pPr>
      <w:rPr>
        <w:spacing w:val="-2"/>
        <w:position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F845142"/>
    <w:multiLevelType w:val="hybridMultilevel"/>
    <w:tmpl w:val="3D543F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B40543"/>
    <w:multiLevelType w:val="hybridMultilevel"/>
    <w:tmpl w:val="346094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784945"/>
    <w:multiLevelType w:val="hybridMultilevel"/>
    <w:tmpl w:val="5E986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EB0F6C"/>
    <w:multiLevelType w:val="hybridMultilevel"/>
    <w:tmpl w:val="04AA60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9301805"/>
    <w:multiLevelType w:val="hybridMultilevel"/>
    <w:tmpl w:val="366ACB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554000"/>
    <w:multiLevelType w:val="hybridMultilevel"/>
    <w:tmpl w:val="E7880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B06245B"/>
    <w:multiLevelType w:val="hybridMultilevel"/>
    <w:tmpl w:val="06368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6AA3650"/>
    <w:multiLevelType w:val="hybridMultilevel"/>
    <w:tmpl w:val="8E82BD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69115A"/>
    <w:multiLevelType w:val="hybridMultilevel"/>
    <w:tmpl w:val="D7E6447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D7D7D4A"/>
    <w:multiLevelType w:val="hybridMultilevel"/>
    <w:tmpl w:val="52084FF2"/>
    <w:lvl w:ilvl="0" w:tplc="6D641E22">
      <w:start w:val="1"/>
      <w:numFmt w:val="decimal"/>
      <w:lvlText w:val="%1."/>
      <w:lvlJc w:val="left"/>
      <w:pPr>
        <w:ind w:left="720" w:hanging="360"/>
      </w:pPr>
      <w:rPr>
        <w:rFonts w:ascii="Calibri" w:hAnsi="Calibri"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5"/>
  </w:num>
  <w:num w:numId="2">
    <w:abstractNumId w:val="7"/>
  </w:num>
  <w:num w:numId="3">
    <w:abstractNumId w:val="12"/>
  </w:num>
  <w:num w:numId="4">
    <w:abstractNumId w:val="18"/>
  </w:num>
  <w:num w:numId="5">
    <w:abstractNumId w:val="3"/>
  </w:num>
  <w:num w:numId="6">
    <w:abstractNumId w:val="11"/>
  </w:num>
  <w:num w:numId="7">
    <w:abstractNumId w:val="10"/>
    <w:lvlOverride w:ilvl="0">
      <w:startOverride w:val="1"/>
    </w:lvlOverride>
    <w:lvlOverride w:ilvl="1"/>
    <w:lvlOverride w:ilvl="2"/>
    <w:lvlOverride w:ilvl="3"/>
    <w:lvlOverride w:ilvl="4"/>
    <w:lvlOverride w:ilvl="5"/>
    <w:lvlOverride w:ilvl="6"/>
    <w:lvlOverride w:ilvl="7"/>
    <w:lvlOverride w:ilvl="8"/>
  </w:num>
  <w:num w:numId="8">
    <w:abstractNumId w:val="13"/>
  </w:num>
  <w:num w:numId="9">
    <w:abstractNumId w:val="17"/>
  </w:num>
  <w:num w:numId="10">
    <w:abstractNumId w:val="14"/>
  </w:num>
  <w:num w:numId="11">
    <w:abstractNumId w:val="0"/>
  </w:num>
  <w:num w:numId="12">
    <w:abstractNumId w:val="6"/>
  </w:num>
  <w:num w:numId="13">
    <w:abstractNumId w:val="9"/>
  </w:num>
  <w:num w:numId="14">
    <w:abstractNumId w:val="1"/>
  </w:num>
  <w:num w:numId="15">
    <w:abstractNumId w:val="4"/>
  </w:num>
  <w:num w:numId="16">
    <w:abstractNumId w:val="8"/>
  </w:num>
  <w:num w:numId="17">
    <w:abstractNumId w:val="1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968"/>
    <w:rsid w:val="001158CD"/>
    <w:rsid w:val="001C7BE8"/>
    <w:rsid w:val="00255126"/>
    <w:rsid w:val="002E604B"/>
    <w:rsid w:val="003C06EF"/>
    <w:rsid w:val="00446B0A"/>
    <w:rsid w:val="00562A8B"/>
    <w:rsid w:val="00581CF9"/>
    <w:rsid w:val="005B662A"/>
    <w:rsid w:val="00614968"/>
    <w:rsid w:val="00741E04"/>
    <w:rsid w:val="008A17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84A6B"/>
  <w15:chartTrackingRefBased/>
  <w15:docId w15:val="{E71D0C83-F026-4A90-8EFB-6F58FB5C4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1496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rsid w:val="00614968"/>
    <w:pPr>
      <w:spacing w:line="312" w:lineRule="auto"/>
      <w:ind w:left="360"/>
    </w:pPr>
    <w:rPr>
      <w:rFonts w:ascii="Arial" w:hAnsi="Arial" w:cs="Arial"/>
      <w:color w:val="FF0000"/>
      <w:sz w:val="20"/>
      <w:szCs w:val="20"/>
    </w:rPr>
  </w:style>
  <w:style w:type="character" w:customStyle="1" w:styleId="Telobesedila-zamikZnak">
    <w:name w:val="Telo besedila - zamik Znak"/>
    <w:basedOn w:val="Privzetapisavaodstavka"/>
    <w:link w:val="Telobesedila-zamik"/>
    <w:rsid w:val="00614968"/>
    <w:rPr>
      <w:rFonts w:ascii="Arial" w:eastAsia="Times New Roman" w:hAnsi="Arial" w:cs="Arial"/>
      <w:color w:val="FF0000"/>
      <w:sz w:val="20"/>
      <w:szCs w:val="20"/>
      <w:lang w:eastAsia="sl-SI"/>
    </w:rPr>
  </w:style>
  <w:style w:type="paragraph" w:customStyle="1" w:styleId="Vnos">
    <w:name w:val="Vnos"/>
    <w:basedOn w:val="Navaden"/>
    <w:rsid w:val="00614968"/>
    <w:pPr>
      <w:ind w:left="708"/>
      <w:jc w:val="both"/>
    </w:pPr>
  </w:style>
  <w:style w:type="character" w:styleId="Hiperpovezava">
    <w:name w:val="Hyperlink"/>
    <w:rsid w:val="00614968"/>
    <w:rPr>
      <w:color w:val="800000"/>
      <w:u w:val="single"/>
    </w:rPr>
  </w:style>
  <w:style w:type="paragraph" w:styleId="Telobesedila2">
    <w:name w:val="Body Text 2"/>
    <w:basedOn w:val="Navaden"/>
    <w:link w:val="Telobesedila2Znak"/>
    <w:rsid w:val="00614968"/>
    <w:pPr>
      <w:spacing w:after="120" w:line="480" w:lineRule="auto"/>
    </w:pPr>
  </w:style>
  <w:style w:type="character" w:customStyle="1" w:styleId="Telobesedila2Znak">
    <w:name w:val="Telo besedila 2 Znak"/>
    <w:basedOn w:val="Privzetapisavaodstavka"/>
    <w:link w:val="Telobesedila2"/>
    <w:rsid w:val="00614968"/>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614968"/>
    <w:pPr>
      <w:spacing w:after="120"/>
    </w:pPr>
  </w:style>
  <w:style w:type="character" w:customStyle="1" w:styleId="TelobesedilaZnak">
    <w:name w:val="Telo besedila Znak"/>
    <w:basedOn w:val="Privzetapisavaodstavka"/>
    <w:link w:val="Telobesedila"/>
    <w:rsid w:val="00614968"/>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1C7BE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7BE8"/>
    <w:rPr>
      <w:rFonts w:ascii="Segoe UI" w:eastAsia="Times New Roman" w:hAnsi="Segoe UI" w:cs="Segoe UI"/>
      <w:sz w:val="18"/>
      <w:szCs w:val="18"/>
      <w:lang w:eastAsia="sl-SI"/>
    </w:rPr>
  </w:style>
  <w:style w:type="paragraph" w:styleId="Odstavekseznama">
    <w:name w:val="List Paragraph"/>
    <w:basedOn w:val="Navaden"/>
    <w:uiPriority w:val="34"/>
    <w:qFormat/>
    <w:rsid w:val="001C7BE8"/>
    <w:pPr>
      <w:ind w:left="720"/>
      <w:contextualSpacing/>
    </w:pPr>
    <w:rPr>
      <w:rFonts w:ascii="Arial" w:hAnsi="Arial"/>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161532">
      <w:bodyDiv w:val="1"/>
      <w:marLeft w:val="0"/>
      <w:marRight w:val="0"/>
      <w:marTop w:val="0"/>
      <w:marBottom w:val="0"/>
      <w:divBdr>
        <w:top w:val="none" w:sz="0" w:space="0" w:color="auto"/>
        <w:left w:val="none" w:sz="0" w:space="0" w:color="auto"/>
        <w:bottom w:val="none" w:sz="0" w:space="0" w:color="auto"/>
        <w:right w:val="none" w:sz="0" w:space="0" w:color="auto"/>
      </w:divBdr>
    </w:div>
    <w:div w:id="302004140">
      <w:bodyDiv w:val="1"/>
      <w:marLeft w:val="0"/>
      <w:marRight w:val="0"/>
      <w:marTop w:val="0"/>
      <w:marBottom w:val="0"/>
      <w:divBdr>
        <w:top w:val="none" w:sz="0" w:space="0" w:color="auto"/>
        <w:left w:val="none" w:sz="0" w:space="0" w:color="auto"/>
        <w:bottom w:val="none" w:sz="0" w:space="0" w:color="auto"/>
        <w:right w:val="none" w:sz="0" w:space="0" w:color="auto"/>
      </w:divBdr>
    </w:div>
    <w:div w:id="724790175">
      <w:bodyDiv w:val="1"/>
      <w:marLeft w:val="0"/>
      <w:marRight w:val="0"/>
      <w:marTop w:val="0"/>
      <w:marBottom w:val="0"/>
      <w:divBdr>
        <w:top w:val="none" w:sz="0" w:space="0" w:color="auto"/>
        <w:left w:val="none" w:sz="0" w:space="0" w:color="auto"/>
        <w:bottom w:val="none" w:sz="0" w:space="0" w:color="auto"/>
        <w:right w:val="none" w:sz="0" w:space="0" w:color="auto"/>
      </w:divBdr>
    </w:div>
    <w:div w:id="1506288566">
      <w:bodyDiv w:val="1"/>
      <w:marLeft w:val="0"/>
      <w:marRight w:val="0"/>
      <w:marTop w:val="0"/>
      <w:marBottom w:val="0"/>
      <w:divBdr>
        <w:top w:val="none" w:sz="0" w:space="0" w:color="auto"/>
        <w:left w:val="none" w:sz="0" w:space="0" w:color="auto"/>
        <w:bottom w:val="none" w:sz="0" w:space="0" w:color="auto"/>
        <w:right w:val="none" w:sz="0" w:space="0" w:color="auto"/>
      </w:divBdr>
    </w:div>
    <w:div w:id="192487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FD6A0C8-9861-45C2-A76D-E2815C5386C0}"/>
</file>

<file path=customXml/itemProps2.xml><?xml version="1.0" encoding="utf-8"?>
<ds:datastoreItem xmlns:ds="http://schemas.openxmlformats.org/officeDocument/2006/customXml" ds:itemID="{712832DC-6DF7-4F8D-934E-4AC86AFA7CFC}"/>
</file>

<file path=customXml/itemProps3.xml><?xml version="1.0" encoding="utf-8"?>
<ds:datastoreItem xmlns:ds="http://schemas.openxmlformats.org/officeDocument/2006/customXml" ds:itemID="{2D4B0941-B192-4843-B1A9-1167F80CA11A}"/>
</file>

<file path=docProps/app.xml><?xml version="1.0" encoding="utf-8"?>
<Properties xmlns="http://schemas.openxmlformats.org/officeDocument/2006/extended-properties" xmlns:vt="http://schemas.openxmlformats.org/officeDocument/2006/docPropsVTypes">
  <Template>Normal</Template>
  <TotalTime>23</TotalTime>
  <Pages>6</Pages>
  <Words>2039</Words>
  <Characters>13939</Characters>
  <Application>Microsoft Office Word</Application>
  <DocSecurity>0</DocSecurity>
  <Lines>116</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Kristjan Hrvatin</cp:lastModifiedBy>
  <cp:revision>4</cp:revision>
  <dcterms:created xsi:type="dcterms:W3CDTF">2023-10-23T05:00:00Z</dcterms:created>
  <dcterms:modified xsi:type="dcterms:W3CDTF">2023-11-30T12:57:00Z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dc182f9eb457fcdadd205dbce3f3700d22c9a9c9a0526569171d1dc82b728316</vt:lpwstr>
  </property>
  <property fmtid="{D5CDD505-2E9C-101B-9397-08002B2CF9AE}" pid="3" name="ContentTypeId">
    <vt:lpwstr>0x010100B4673C45DDC1EB4B9D5AEF8B01F1F2B0</vt:lpwstr>
  </property>
  <property fmtid="{D5CDD505-2E9C-101B-9397-08002B2CF9AE}" pid="4" name="Order">
    <vt:r8>16460200</vt:r8>
  </property>
</Properties>
</file>